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0CC2" w14:textId="3C9121EF" w:rsidR="006856B7" w:rsidRDefault="00DC2E4C" w:rsidP="006856B7">
      <w:pPr>
        <w:jc w:val="right"/>
        <w:rPr>
          <w:b/>
        </w:rPr>
      </w:pPr>
      <w:r w:rsidRPr="00B71AA7">
        <w:rPr>
          <w:b/>
        </w:rPr>
        <w:t xml:space="preserve">ZAŁĄCZNIK NR </w:t>
      </w:r>
      <w:r w:rsidR="004857B8">
        <w:rPr>
          <w:b/>
        </w:rPr>
        <w:t>1</w:t>
      </w:r>
      <w:r w:rsidRPr="00B71AA7">
        <w:rPr>
          <w:b/>
        </w:rPr>
        <w:t xml:space="preserve"> DO SWZ – FORMULARZ OFERTY</w:t>
      </w:r>
      <w:r w:rsidR="007F1989">
        <w:rPr>
          <w:b/>
        </w:rPr>
        <w:t xml:space="preserve"> - WZÓR</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12A02D67" w:rsidR="001002F7" w:rsidRDefault="002175CA" w:rsidP="006856B7">
      <w:pPr>
        <w:jc w:val="right"/>
      </w:pPr>
      <w:r>
        <w:t>u</w:t>
      </w:r>
      <w:r w:rsidR="001002F7">
        <w:t>l. Sie</w:t>
      </w:r>
      <w:r w:rsidR="009753E0">
        <w:t>n</w:t>
      </w:r>
      <w:r w:rsidR="001002F7">
        <w:t>na 39</w:t>
      </w:r>
    </w:p>
    <w:p w14:paraId="1B30399E" w14:textId="7B7D29F2" w:rsidR="001002F7" w:rsidRPr="007F1989" w:rsidRDefault="001002F7" w:rsidP="006856B7">
      <w:pPr>
        <w:jc w:val="right"/>
      </w:pPr>
      <w:r>
        <w:t>00-121 Warszawa</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6532A608" w14:textId="77777777" w:rsidR="004857B8" w:rsidRDefault="00DC2E4C" w:rsidP="00B71AA7">
      <w:pPr>
        <w:jc w:val="center"/>
        <w:rPr>
          <w:rFonts w:asciiTheme="majorHAnsi" w:hAnsiTheme="majorHAnsi"/>
          <w:color w:val="1A7466" w:themeColor="text2"/>
          <w:sz w:val="22"/>
        </w:rPr>
      </w:pPr>
      <w:r w:rsidRPr="007F1989">
        <w:t xml:space="preserve">w Postępowaniu na </w:t>
      </w:r>
      <w:r w:rsidR="004857B8" w:rsidRPr="004857B8">
        <w:rPr>
          <w:rFonts w:asciiTheme="majorHAnsi" w:hAnsiTheme="majorHAnsi"/>
          <w:color w:val="1A7466" w:themeColor="text2"/>
          <w:sz w:val="22"/>
        </w:rPr>
        <w:t>Zawarcie umowy serwisowej systemów SOKK i Narzędzie Prowizyjne</w:t>
      </w:r>
    </w:p>
    <w:p w14:paraId="129FDCEA" w14:textId="1B8C01ED" w:rsidR="00DC2E4C" w:rsidRPr="005F6578" w:rsidRDefault="004857B8" w:rsidP="00B71AA7">
      <w:pPr>
        <w:jc w:val="center"/>
        <w:rPr>
          <w:sz w:val="22"/>
        </w:rPr>
      </w:pPr>
      <w:r w:rsidRPr="004857B8">
        <w:rPr>
          <w:rFonts w:asciiTheme="majorHAnsi" w:hAnsiTheme="majorHAnsi"/>
          <w:color w:val="1A7466" w:themeColor="text2"/>
          <w:sz w:val="22"/>
        </w:rPr>
        <w:t>na okres 18 miesięcy</w:t>
      </w:r>
    </w:p>
    <w:p w14:paraId="19EAABB1" w14:textId="2DDAF9B8" w:rsidR="00DC2E4C" w:rsidRDefault="00DC2E4C" w:rsidP="00B71AA7">
      <w:pPr>
        <w:jc w:val="center"/>
      </w:pPr>
      <w:r w:rsidRPr="007F1989">
        <w:t xml:space="preserve">Nr Postępowania nadany sprawie przez Zamawiającego: </w:t>
      </w:r>
      <w:r w:rsidR="00DF4039" w:rsidRPr="00DF4039">
        <w:t>POST/PGE/SYS/DZ/</w:t>
      </w:r>
      <w:r w:rsidR="005F6578">
        <w:t>00</w:t>
      </w:r>
      <w:r w:rsidR="00153A11">
        <w:t>3</w:t>
      </w:r>
      <w:r w:rsidR="004857B8">
        <w:t>81</w:t>
      </w:r>
      <w:r w:rsidR="00702B34">
        <w:t>/2025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6A74C333"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E86148" w:rsidRPr="00B71AA7" w14:paraId="4F70AC91" w14:textId="77777777" w:rsidTr="0049001A">
        <w:trPr>
          <w:trHeight w:val="750"/>
        </w:trPr>
        <w:tc>
          <w:tcPr>
            <w:tcW w:w="3119" w:type="dxa"/>
            <w:shd w:val="clear" w:color="auto" w:fill="1A7466" w:themeFill="text2"/>
            <w:vAlign w:val="center"/>
          </w:tcPr>
          <w:p w14:paraId="7D1772EF" w14:textId="67398541" w:rsidR="00E86148" w:rsidRPr="00B71AA7" w:rsidRDefault="00E86148" w:rsidP="00B71AA7">
            <w:pPr>
              <w:spacing w:before="120" w:after="120" w:line="276" w:lineRule="auto"/>
              <w:rPr>
                <w:rFonts w:eastAsia="Times New Roman" w:cs="Calibri"/>
                <w:b/>
                <w:szCs w:val="18"/>
              </w:rPr>
            </w:pPr>
            <w:r>
              <w:rPr>
                <w:rFonts w:ascii="Verdana" w:hAnsi="Verdana" w:cstheme="minorHAnsi"/>
                <w:b/>
              </w:rPr>
              <w:t>Adres strony www dla odpisu KRS/CEIDG</w:t>
            </w:r>
          </w:p>
        </w:tc>
        <w:tc>
          <w:tcPr>
            <w:tcW w:w="5528" w:type="dxa"/>
          </w:tcPr>
          <w:p w14:paraId="07A13B68" w14:textId="77777777" w:rsidR="00E86148" w:rsidRPr="00B71AA7" w:rsidRDefault="00E86148"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bookmarkStart w:id="0" w:name="_Hlk216712925"/>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bookmarkEnd w:id="0"/>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9F7E008" w14:textId="5D94319C" w:rsidR="00DC2E4C" w:rsidRDefault="00DC2E4C" w:rsidP="00D511DD">
      <w:pPr>
        <w:spacing w:beforeLines="40" w:before="96" w:after="240"/>
        <w:jc w:val="both"/>
        <w:outlineLvl w:val="1"/>
        <w:rPr>
          <w:b/>
          <w:bCs/>
        </w:rPr>
      </w:pPr>
      <w:r w:rsidRPr="009C3DB0">
        <w:t xml:space="preserve">Oferujemy, wykonanie przedmiotu Zamówienia zgodnie z wymaganiami zawartymi w SWZ </w:t>
      </w:r>
      <w:r w:rsidRPr="009C3DB0">
        <w:rPr>
          <w:b/>
          <w:bCs/>
        </w:rPr>
        <w:t xml:space="preserve">za </w:t>
      </w:r>
      <w:r w:rsidR="00D511DD" w:rsidRPr="009C3DB0">
        <w:rPr>
          <w:b/>
          <w:bCs/>
        </w:rPr>
        <w:t xml:space="preserve">łączną </w:t>
      </w:r>
      <w:r w:rsidRPr="009C3DB0">
        <w:rPr>
          <w:b/>
          <w:bCs/>
        </w:rPr>
        <w:t>cenę</w:t>
      </w:r>
      <w:r w:rsidR="00D511DD" w:rsidRPr="009C3DB0">
        <w:rPr>
          <w:b/>
          <w:bCs/>
        </w:rPr>
        <w:t xml:space="preserve"> netto:</w:t>
      </w:r>
    </w:p>
    <w:tbl>
      <w:tblPr>
        <w:tblW w:w="9254"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2902"/>
        <w:gridCol w:w="2174"/>
        <w:gridCol w:w="2065"/>
        <w:gridCol w:w="2113"/>
      </w:tblGrid>
      <w:tr w:rsidR="009C3DB0" w:rsidRPr="009C3DB0" w14:paraId="20A98A4D" w14:textId="77777777" w:rsidTr="009C3DB0">
        <w:trPr>
          <w:trHeight w:val="388"/>
        </w:trPr>
        <w:tc>
          <w:tcPr>
            <w:tcW w:w="2902" w:type="dxa"/>
            <w:tcBorders>
              <w:top w:val="single" w:sz="4" w:space="0" w:color="000000"/>
              <w:left w:val="single" w:sz="4" w:space="0" w:color="000000"/>
              <w:bottom w:val="single" w:sz="4" w:space="0" w:color="000000"/>
              <w:right w:val="single" w:sz="4" w:space="0" w:color="000000"/>
            </w:tcBorders>
            <w:shd w:val="clear" w:color="auto" w:fill="1A7466" w:themeFill="accent2"/>
          </w:tcPr>
          <w:p w14:paraId="0E39CBC0" w14:textId="00833D65" w:rsidR="009C3DB0" w:rsidRPr="009C3DB0" w:rsidRDefault="004857B8" w:rsidP="009C3DB0">
            <w:pPr>
              <w:suppressAutoHyphens/>
              <w:snapToGrid w:val="0"/>
              <w:spacing w:after="0"/>
              <w:ind w:left="567" w:hanging="567"/>
              <w:jc w:val="both"/>
              <w:rPr>
                <w:rFonts w:eastAsia="Times New Roman" w:cs="Calibri"/>
                <w:color w:val="FFFFFF" w:themeColor="background1"/>
                <w:szCs w:val="18"/>
                <w:lang w:eastAsia="zh-CN"/>
              </w:rPr>
            </w:pPr>
            <w:r>
              <w:rPr>
                <w:rFonts w:eastAsia="Times New Roman" w:cs="Calibri"/>
                <w:color w:val="FFFFFF" w:themeColor="background1"/>
                <w:szCs w:val="18"/>
                <w:lang w:eastAsia="zh-CN"/>
              </w:rPr>
              <w:t>Element wyceny</w:t>
            </w:r>
          </w:p>
        </w:tc>
        <w:tc>
          <w:tcPr>
            <w:tcW w:w="2174" w:type="dxa"/>
            <w:tcBorders>
              <w:top w:val="single" w:sz="4" w:space="0" w:color="000000"/>
              <w:left w:val="single" w:sz="4" w:space="0" w:color="000000"/>
              <w:bottom w:val="single" w:sz="4" w:space="0" w:color="000000"/>
            </w:tcBorders>
            <w:shd w:val="clear" w:color="auto" w:fill="1A7466" w:themeFill="accent2"/>
          </w:tcPr>
          <w:p w14:paraId="24282033" w14:textId="28C1B1BC" w:rsidR="009C3DB0" w:rsidRPr="009C3DB0" w:rsidRDefault="009C3DB0" w:rsidP="00FB31A7">
            <w:pPr>
              <w:suppressAutoHyphens/>
              <w:snapToGrid w:val="0"/>
              <w:spacing w:after="0"/>
              <w:ind w:left="567" w:hanging="567"/>
              <w:rPr>
                <w:rFonts w:eastAsia="Times New Roman" w:cs="Calibri"/>
                <w:color w:val="FFFFFF" w:themeColor="background1"/>
                <w:szCs w:val="18"/>
                <w:lang w:eastAsia="zh-CN"/>
              </w:rPr>
            </w:pPr>
            <w:r w:rsidRPr="009C3DB0">
              <w:rPr>
                <w:rFonts w:eastAsia="Times New Roman" w:cs="Calibri"/>
                <w:color w:val="FFFFFF" w:themeColor="background1"/>
                <w:szCs w:val="18"/>
                <w:lang w:eastAsia="zh-CN"/>
              </w:rPr>
              <w:t>Cena jedn. netto [PLN]</w:t>
            </w:r>
          </w:p>
        </w:tc>
        <w:tc>
          <w:tcPr>
            <w:tcW w:w="2065" w:type="dxa"/>
            <w:tcBorders>
              <w:top w:val="single" w:sz="4" w:space="0" w:color="000000"/>
              <w:left w:val="single" w:sz="4" w:space="0" w:color="000000"/>
              <w:bottom w:val="single" w:sz="4" w:space="0" w:color="000000"/>
            </w:tcBorders>
            <w:shd w:val="clear" w:color="auto" w:fill="1A7466" w:themeFill="accent2"/>
          </w:tcPr>
          <w:p w14:paraId="52CB1BD1" w14:textId="1F51F184" w:rsidR="009C3DB0" w:rsidRPr="009C3DB0" w:rsidRDefault="009C3DB0" w:rsidP="00FB31A7">
            <w:pPr>
              <w:suppressAutoHyphens/>
              <w:snapToGrid w:val="0"/>
              <w:spacing w:after="0"/>
              <w:ind w:left="567" w:hanging="567"/>
              <w:rPr>
                <w:rFonts w:eastAsia="Times New Roman" w:cs="Calibri"/>
                <w:color w:val="FFFFFF" w:themeColor="background1"/>
                <w:szCs w:val="18"/>
                <w:lang w:eastAsia="zh-CN"/>
              </w:rPr>
            </w:pPr>
            <w:r w:rsidRPr="009C3DB0">
              <w:rPr>
                <w:rFonts w:eastAsia="Times New Roman" w:cs="Calibri"/>
                <w:color w:val="FFFFFF" w:themeColor="background1"/>
                <w:szCs w:val="18"/>
                <w:lang w:eastAsia="zh-CN"/>
              </w:rPr>
              <w:t>Liczba m-</w:t>
            </w:r>
            <w:proofErr w:type="spellStart"/>
            <w:r w:rsidRPr="009C3DB0">
              <w:rPr>
                <w:rFonts w:eastAsia="Times New Roman" w:cs="Calibri"/>
                <w:color w:val="FFFFFF" w:themeColor="background1"/>
                <w:szCs w:val="18"/>
                <w:lang w:eastAsia="zh-CN"/>
              </w:rPr>
              <w:t>cy</w:t>
            </w:r>
            <w:proofErr w:type="spellEnd"/>
          </w:p>
        </w:tc>
        <w:tc>
          <w:tcPr>
            <w:tcW w:w="2113" w:type="dxa"/>
            <w:tcBorders>
              <w:top w:val="single" w:sz="4" w:space="0" w:color="000000"/>
              <w:left w:val="single" w:sz="4" w:space="0" w:color="000000"/>
              <w:bottom w:val="single" w:sz="4" w:space="0" w:color="000000"/>
              <w:right w:val="single" w:sz="4" w:space="0" w:color="auto"/>
            </w:tcBorders>
            <w:shd w:val="clear" w:color="auto" w:fill="1A7466" w:themeFill="accent2"/>
          </w:tcPr>
          <w:p w14:paraId="75E68273" w14:textId="51419210" w:rsidR="009C3DB0" w:rsidRPr="009C3DB0" w:rsidRDefault="009C3DB0" w:rsidP="00FB31A7">
            <w:pPr>
              <w:suppressAutoHyphens/>
              <w:snapToGrid w:val="0"/>
              <w:spacing w:after="0"/>
              <w:ind w:left="567" w:hanging="567"/>
              <w:rPr>
                <w:rFonts w:eastAsia="Times New Roman" w:cs="Calibri"/>
                <w:color w:val="FFFFFF" w:themeColor="background1"/>
                <w:szCs w:val="18"/>
                <w:lang w:eastAsia="zh-CN"/>
              </w:rPr>
            </w:pPr>
            <w:r w:rsidRPr="009C3DB0">
              <w:rPr>
                <w:rFonts w:eastAsia="Times New Roman" w:cs="Calibri"/>
                <w:color w:val="FFFFFF" w:themeColor="background1"/>
                <w:szCs w:val="18"/>
                <w:lang w:eastAsia="zh-CN"/>
              </w:rPr>
              <w:t>Cena łączna netto [PLN]</w:t>
            </w:r>
          </w:p>
        </w:tc>
      </w:tr>
      <w:tr w:rsidR="009C3DB0" w:rsidRPr="00B71AA7" w14:paraId="350DBD9B" w14:textId="77777777" w:rsidTr="009C3DB0">
        <w:trPr>
          <w:trHeight w:val="388"/>
        </w:trPr>
        <w:tc>
          <w:tcPr>
            <w:tcW w:w="2902" w:type="dxa"/>
            <w:tcBorders>
              <w:top w:val="single" w:sz="4" w:space="0" w:color="000000"/>
              <w:left w:val="single" w:sz="4" w:space="0" w:color="000000"/>
              <w:bottom w:val="single" w:sz="4" w:space="0" w:color="000000"/>
              <w:right w:val="single" w:sz="4" w:space="0" w:color="000000"/>
            </w:tcBorders>
          </w:tcPr>
          <w:p w14:paraId="6B1CC918" w14:textId="2300FAB7" w:rsidR="009C3DB0" w:rsidRPr="007F1989" w:rsidRDefault="004857B8" w:rsidP="00FB31A7">
            <w:pPr>
              <w:suppressAutoHyphens/>
              <w:snapToGrid w:val="0"/>
              <w:spacing w:after="0"/>
              <w:ind w:left="567" w:hanging="567"/>
              <w:rPr>
                <w:rFonts w:eastAsia="Times New Roman" w:cs="Calibri"/>
                <w:szCs w:val="18"/>
              </w:rPr>
            </w:pPr>
            <w:r>
              <w:rPr>
                <w:rFonts w:eastAsia="Times New Roman" w:cs="Calibri"/>
                <w:szCs w:val="18"/>
              </w:rPr>
              <w:t>Wynagrodzenie miesięczne</w:t>
            </w:r>
          </w:p>
        </w:tc>
        <w:tc>
          <w:tcPr>
            <w:tcW w:w="2174" w:type="dxa"/>
            <w:tcBorders>
              <w:top w:val="single" w:sz="4" w:space="0" w:color="000000"/>
              <w:left w:val="single" w:sz="4" w:space="0" w:color="000000"/>
              <w:bottom w:val="single" w:sz="4" w:space="0" w:color="000000"/>
            </w:tcBorders>
          </w:tcPr>
          <w:p w14:paraId="5C5F707A" w14:textId="5A4A2FE8" w:rsidR="009C3DB0" w:rsidRPr="007F1989" w:rsidRDefault="009C3DB0" w:rsidP="00FB31A7">
            <w:pPr>
              <w:suppressAutoHyphens/>
              <w:snapToGrid w:val="0"/>
              <w:spacing w:after="0"/>
              <w:ind w:left="567" w:hanging="567"/>
              <w:rPr>
                <w:rFonts w:eastAsia="Times New Roman" w:cs="Calibri"/>
                <w:szCs w:val="18"/>
              </w:rPr>
            </w:pPr>
          </w:p>
        </w:tc>
        <w:tc>
          <w:tcPr>
            <w:tcW w:w="2065" w:type="dxa"/>
            <w:tcBorders>
              <w:top w:val="single" w:sz="4" w:space="0" w:color="000000"/>
              <w:left w:val="single" w:sz="4" w:space="0" w:color="000000"/>
              <w:bottom w:val="single" w:sz="4" w:space="0" w:color="000000"/>
            </w:tcBorders>
          </w:tcPr>
          <w:p w14:paraId="25B0B854" w14:textId="0DCBE610" w:rsidR="009C3DB0" w:rsidRPr="007F1989" w:rsidRDefault="00DE56AE" w:rsidP="00FB31A7">
            <w:pPr>
              <w:suppressAutoHyphens/>
              <w:snapToGrid w:val="0"/>
              <w:spacing w:after="0"/>
              <w:ind w:left="567" w:hanging="567"/>
              <w:rPr>
                <w:rFonts w:eastAsia="Times New Roman" w:cs="Calibri"/>
                <w:szCs w:val="18"/>
              </w:rPr>
            </w:pPr>
            <w:r>
              <w:rPr>
                <w:rFonts w:eastAsia="Times New Roman" w:cs="Calibri"/>
                <w:szCs w:val="18"/>
              </w:rPr>
              <w:t>18</w:t>
            </w:r>
          </w:p>
        </w:tc>
        <w:tc>
          <w:tcPr>
            <w:tcW w:w="2113" w:type="dxa"/>
            <w:tcBorders>
              <w:top w:val="single" w:sz="4" w:space="0" w:color="000000"/>
              <w:left w:val="single" w:sz="4" w:space="0" w:color="000000"/>
              <w:bottom w:val="single" w:sz="4" w:space="0" w:color="000000"/>
              <w:right w:val="single" w:sz="4" w:space="0" w:color="auto"/>
            </w:tcBorders>
          </w:tcPr>
          <w:p w14:paraId="2FAF5250" w14:textId="77777777" w:rsidR="009C3DB0" w:rsidRPr="007F1989" w:rsidRDefault="009C3DB0" w:rsidP="00FB31A7">
            <w:pPr>
              <w:suppressAutoHyphens/>
              <w:snapToGrid w:val="0"/>
              <w:spacing w:after="0"/>
              <w:ind w:left="567" w:hanging="567"/>
              <w:rPr>
                <w:rFonts w:eastAsia="Times New Roman" w:cs="Calibri"/>
                <w:szCs w:val="18"/>
              </w:rPr>
            </w:pPr>
          </w:p>
        </w:tc>
      </w:tr>
    </w:tbl>
    <w:p w14:paraId="64F52D3A" w14:textId="77777777" w:rsidR="009C3DB0" w:rsidRDefault="009C3DB0" w:rsidP="00D511DD">
      <w:pPr>
        <w:spacing w:beforeLines="40" w:before="96" w:after="240"/>
        <w:jc w:val="both"/>
        <w:outlineLvl w:val="1"/>
        <w:rPr>
          <w:b/>
          <w:bCs/>
        </w:rPr>
      </w:pP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0EFAA037" w:rsidR="00DC2E4C" w:rsidRDefault="00DC2E4C" w:rsidP="007F1989">
      <w:pPr>
        <w:pStyle w:val="Styl1"/>
        <w:jc w:val="both"/>
      </w:pPr>
      <w:r>
        <w:t>My, niżej podpisani, niniejszym oświadczamy, co następuje:</w:t>
      </w:r>
    </w:p>
    <w:p w14:paraId="3470DC65" w14:textId="68BD5E92" w:rsidR="00B71AA7" w:rsidRDefault="00B827B2" w:rsidP="00702B34">
      <w:pPr>
        <w:pStyle w:val="Akapitzlist"/>
        <w:numPr>
          <w:ilvl w:val="0"/>
          <w:numId w:val="12"/>
        </w:numPr>
        <w:spacing w:beforeLines="40" w:before="96" w:after="240"/>
        <w:ind w:left="1134" w:hanging="425"/>
        <w:contextualSpacing w:val="0"/>
        <w:jc w:val="both"/>
        <w:outlineLvl w:val="1"/>
      </w:pPr>
      <w:r>
        <w:t>p</w:t>
      </w:r>
      <w:r w:rsidR="00957A26">
        <w:t xml:space="preserve">osiadamy </w:t>
      </w:r>
      <w:r w:rsidR="00DC2E4C">
        <w:t>niezbędną wiedzę i doświadczenie oraz dysponu</w:t>
      </w:r>
      <w:r w:rsidR="00957A26">
        <w:t>jemy potencjałem technicznym i</w:t>
      </w:r>
      <w:r w:rsidR="005F6578">
        <w:t> </w:t>
      </w:r>
      <w:r w:rsidR="00DC2E4C">
        <w:t>osobami zdolnymi do wykonania Zakupu,</w:t>
      </w:r>
    </w:p>
    <w:p w14:paraId="68C3EA8D" w14:textId="77777777" w:rsidR="00B71AA7" w:rsidRDefault="00DC2E4C" w:rsidP="00702B34">
      <w:pPr>
        <w:pStyle w:val="Akapitzlist"/>
        <w:numPr>
          <w:ilvl w:val="0"/>
          <w:numId w:val="12"/>
        </w:numPr>
        <w:spacing w:before="40" w:after="240"/>
        <w:ind w:left="1134" w:hanging="425"/>
        <w:contextualSpacing w:val="0"/>
        <w:jc w:val="both"/>
        <w:outlineLvl w:val="1"/>
      </w:pPr>
      <w:r>
        <w:lastRenderedPageBreak/>
        <w:t>posiadamy uprawnienia do wykonywania określonych czynności, jeżeli ustawy nakładają obowiązek posiadania takich uprawnień,</w:t>
      </w:r>
    </w:p>
    <w:p w14:paraId="3F0A1796" w14:textId="77777777" w:rsidR="00B71AA7" w:rsidRDefault="00DC2E4C" w:rsidP="00702B34">
      <w:pPr>
        <w:pStyle w:val="Akapitzlist"/>
        <w:numPr>
          <w:ilvl w:val="0"/>
          <w:numId w:val="12"/>
        </w:numPr>
        <w:spacing w:before="40" w:after="240"/>
        <w:ind w:left="1134" w:hanging="425"/>
        <w:contextualSpacing w:val="0"/>
        <w:jc w:val="both"/>
        <w:outlineLvl w:val="1"/>
      </w:pPr>
      <w:r>
        <w:t xml:space="preserve">znajdujemy się w sytuacji ekonomicznej i/lub finansowej zapewniającej wykonanie Zakupu, </w:t>
      </w:r>
    </w:p>
    <w:p w14:paraId="0137B2B5" w14:textId="44AC5A29" w:rsidR="00DC2E4C" w:rsidRDefault="00DC2E4C" w:rsidP="00702B34">
      <w:pPr>
        <w:pStyle w:val="Akapitzlist"/>
        <w:numPr>
          <w:ilvl w:val="0"/>
          <w:numId w:val="12"/>
        </w:numPr>
        <w:spacing w:before="40" w:after="240"/>
        <w:ind w:left="1134" w:hanging="425"/>
        <w:contextualSpacing w:val="0"/>
        <w:jc w:val="both"/>
        <w:outlineLvl w:val="1"/>
      </w:pPr>
      <w:r>
        <w:t xml:space="preserve">nie podlegamy wykluczeniu na podstawie pkt </w:t>
      </w:r>
      <w:r w:rsidR="00E86148">
        <w:t>9.4.2.1.</w:t>
      </w:r>
      <w:r w:rsidR="00702B34">
        <w:t> </w:t>
      </w:r>
      <w:r w:rsidR="00E86148">
        <w:t>–</w:t>
      </w:r>
      <w:r w:rsidR="00702B34">
        <w:t> </w:t>
      </w:r>
      <w:r w:rsidR="00E86148">
        <w:t>9.4.2.14.</w:t>
      </w:r>
      <w:r>
        <w:t xml:space="preserve"> oraz pkt 9.4.3.1</w:t>
      </w:r>
      <w:r w:rsidR="00E86148">
        <w:t> – </w:t>
      </w:r>
      <w:r>
        <w:t>9.4.3.3</w:t>
      </w:r>
      <w:r w:rsidR="00E86148">
        <w:t>.</w:t>
      </w:r>
      <w:r>
        <w:t xml:space="preserve"> Procedury. </w:t>
      </w:r>
    </w:p>
    <w:p w14:paraId="63A68A15" w14:textId="77777777" w:rsidR="00E86148"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rsidR="00E86148">
        <w:rPr>
          <w:rStyle w:val="Odwoanieprzypisudolnego"/>
        </w:rPr>
        <w:footnoteReference w:id="1"/>
      </w:r>
      <w:r>
        <w:t xml:space="preserve"> i nie wnosim</w:t>
      </w:r>
      <w:r w:rsidR="00B71AA7">
        <w:t>y do nich zastrzeżeń.</w:t>
      </w:r>
    </w:p>
    <w:p w14:paraId="108A8B0A" w14:textId="51E06678" w:rsidR="00E86148" w:rsidRPr="00E86148" w:rsidRDefault="00E86148" w:rsidP="00E86148">
      <w:pPr>
        <w:pStyle w:val="Styl1"/>
        <w:jc w:val="both"/>
      </w:pPr>
      <w:r w:rsidRPr="00E86148">
        <w:t>Akceptujemy treść Projektu Umowy załączonego do SWZ i w przypadku wyboru naszej Oferty podpiszemy Umowę na warunkach określonych przez Zamawiającego.</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89CF260" w:rsidR="00063C0D" w:rsidRDefault="007F1989" w:rsidP="007F1989">
      <w:pPr>
        <w:pStyle w:val="Styl1"/>
        <w:jc w:val="both"/>
      </w:pPr>
      <w:r>
        <w:t>Z</w:t>
      </w:r>
      <w:r w:rsidR="00DC2E4C">
        <w:t>achowamy poufność danych uzyskanych w procesie toczącego się Postępowania.</w:t>
      </w:r>
    </w:p>
    <w:p w14:paraId="4580BED5" w14:textId="406C5DCC" w:rsidR="00063C0D" w:rsidRDefault="001342C0" w:rsidP="007F1989">
      <w:pPr>
        <w:pStyle w:val="Styl1"/>
        <w:jc w:val="both"/>
      </w:pPr>
      <w:r>
        <w:t>Podane w Ofercie</w:t>
      </w:r>
      <w:r w:rsidR="00DC2E4C">
        <w:t xml:space="preserve"> elementy ceny obejmują przedmiot i zakres Zamówienia zgodnie z zasadami i</w:t>
      </w:r>
      <w:r w:rsidR="00B827B2">
        <w:t> </w:t>
      </w:r>
      <w:r w:rsidR="00DC2E4C">
        <w:t>warunkami określonymi w SWZ</w:t>
      </w:r>
      <w:r w:rsidR="006C3F4B">
        <w:t xml:space="preserve">, </w:t>
      </w:r>
      <w:r w:rsidR="006C3F4B" w:rsidRPr="006C3F4B">
        <w:t>a także uwzględniają wszystkie składniki związane z realizacją przedmiotu Zakupu wpływające na wysokość ceny</w:t>
      </w:r>
      <w:r w:rsidR="00B71AA7">
        <w:t>.</w:t>
      </w:r>
    </w:p>
    <w:p w14:paraId="7725CD63" w14:textId="4D8CF404" w:rsidR="00DC2E4C" w:rsidRPr="007F1989" w:rsidRDefault="00B71AA7" w:rsidP="007F1989">
      <w:pPr>
        <w:pStyle w:val="Styl1"/>
        <w:jc w:val="both"/>
      </w:pPr>
      <w:r w:rsidRPr="007F1989">
        <w:t>Wybór naszej Oferty</w:t>
      </w:r>
      <w:r w:rsidR="006C3F4B">
        <w:rPr>
          <w:rStyle w:val="Odwoanieprzypisudolnego"/>
        </w:rPr>
        <w:footnoteReference w:id="2"/>
      </w:r>
      <w:r w:rsidR="00DC2E4C" w:rsidRPr="007F1989">
        <w:t>:</w:t>
      </w:r>
    </w:p>
    <w:p w14:paraId="00455145" w14:textId="0021C05F" w:rsidR="00DC2E4C" w:rsidRPr="007F1989" w:rsidRDefault="00DC2E4C" w:rsidP="006C3F4B">
      <w:pPr>
        <w:spacing w:before="40" w:after="240"/>
        <w:ind w:left="993" w:hanging="284"/>
        <w:jc w:val="both"/>
        <w:outlineLvl w:val="1"/>
      </w:pPr>
      <w:r w:rsidRPr="007F1989">
        <w:rPr>
          <w:rFonts w:ascii="Segoe UI Symbol" w:hAnsi="Segoe UI Symbol" w:cs="Segoe UI Symbol"/>
        </w:rPr>
        <w:t>☐</w:t>
      </w:r>
      <w:r w:rsidRPr="007F1989">
        <w:t xml:space="preserve"> </w:t>
      </w:r>
      <w:r w:rsidR="006C3F4B">
        <w:tab/>
      </w:r>
      <w:r w:rsidRPr="007F1989">
        <w:t>nie będzie prowadzić do powstania u Zamawiającego obowiązku podatkowego.</w:t>
      </w:r>
    </w:p>
    <w:p w14:paraId="7E4B72BE" w14:textId="2D760952" w:rsidR="00DC2E4C" w:rsidRDefault="00DC2E4C" w:rsidP="006C3F4B">
      <w:pPr>
        <w:spacing w:before="40" w:after="240"/>
        <w:ind w:left="993" w:hanging="284"/>
        <w:jc w:val="both"/>
        <w:outlineLvl w:val="1"/>
      </w:pPr>
      <w:r w:rsidRPr="007F1989">
        <w:rPr>
          <w:rFonts w:ascii="Segoe UI Symbol" w:hAnsi="Segoe UI Symbol" w:cs="Segoe UI Symbol"/>
        </w:rPr>
        <w:t>☐</w:t>
      </w:r>
      <w:r w:rsidR="006C3F4B">
        <w:tab/>
      </w:r>
      <w:r w:rsidRPr="007F1989">
        <w:t>będzie prowadzić do powstania u Zamawiającego obowiązku podatkowego</w:t>
      </w:r>
      <w:r w:rsidR="00515904">
        <w:rPr>
          <w:rStyle w:val="Odwoanieprzypisudolnego"/>
        </w:rPr>
        <w:footnoteReference w:id="3"/>
      </w:r>
      <w:r w:rsidRPr="007F1989">
        <w:t>.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27131E" w:rsidR="00DC2E4C" w:rsidRDefault="00B126A1" w:rsidP="007F1989">
      <w:pPr>
        <w:pStyle w:val="Styl1"/>
      </w:pPr>
      <w:r>
        <w:t>Oświadczamy, że</w:t>
      </w:r>
      <w:r w:rsidR="00515904">
        <w:rPr>
          <w:rStyle w:val="Odwoanieprzypisudolnego"/>
        </w:rPr>
        <w:footnoteReference w:id="4"/>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30F7AB56"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515904">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1E2470F4" w14:textId="77777777" w:rsidR="00B71AA7" w:rsidRDefault="00B71AA7" w:rsidP="0035204E">
      <w:pPr>
        <w:jc w:val="both"/>
      </w:pPr>
    </w:p>
    <w:p w14:paraId="6F29BFBF" w14:textId="77777777" w:rsidR="00DC2E4C" w:rsidRDefault="00DC2E4C" w:rsidP="007F1989">
      <w:pPr>
        <w:jc w:val="both"/>
      </w:pPr>
      <w:r>
        <w:tab/>
      </w:r>
      <w:r>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3FE5C0C7" w14:textId="452F9E59"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2765DA14" w:rsidR="00063C0D" w:rsidRDefault="00DC2E4C" w:rsidP="00515904">
      <w:pPr>
        <w:pStyle w:val="Styl1"/>
        <w:jc w:val="both"/>
      </w:pPr>
      <w:r>
        <w:lastRenderedPageBreak/>
        <w:t>Uważamy się za związanych niniejszą Ofertą na czas wskazany w SWZ, tj. przez okres [</w:t>
      </w:r>
      <w:r w:rsidR="00DE56AE">
        <w:t>9</w:t>
      </w:r>
      <w:r>
        <w:t>0</w:t>
      </w:r>
      <w:r w:rsidR="00515904">
        <w:t>]</w:t>
      </w:r>
      <w:r>
        <w:t xml:space="preserve"> dni</w:t>
      </w:r>
      <w:r w:rsidR="005547D1">
        <w:t xml:space="preserve"> </w:t>
      </w:r>
      <w:r>
        <w:t>od upływu terminu składania Ofert.</w:t>
      </w:r>
    </w:p>
    <w:p w14:paraId="58D3CACF" w14:textId="3F460704" w:rsidR="00DC2E4C" w:rsidRDefault="00B71AA7" w:rsidP="007F1989">
      <w:pPr>
        <w:pStyle w:val="Styl1"/>
      </w:pPr>
      <w:r>
        <w:t>Informujemy, że</w:t>
      </w:r>
      <w:r w:rsidR="00515904">
        <w:rPr>
          <w:rStyle w:val="Odwoanieprzypisudolnego"/>
        </w:rPr>
        <w:footnoteReference w:id="5"/>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4181C0BB"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w:t>
      </w:r>
      <w:r w:rsidR="00515904">
        <w:t> </w:t>
      </w:r>
      <w:r>
        <w:t>zwalczaniu nieuczciwej konkurencji - które jako takie nie mogą być udostępnianie innym uczestnikom Postępowania – zostały złożone w Sekcji Systemu Zakupowego „Dokumenty” w</w:t>
      </w:r>
      <w:r w:rsidR="00515904">
        <w:t> </w:t>
      </w:r>
      <w:r>
        <w:t>katalogu „Dokument niejawny (tajemnica przedsiębiorstwa)</w:t>
      </w:r>
      <w:r w:rsidR="00515904">
        <w:t>”</w:t>
      </w:r>
      <w:r>
        <w:t>.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02B1ECA2"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w:t>
      </w:r>
      <w:r w:rsidR="00515904">
        <w:t> </w:t>
      </w:r>
      <w:r w:rsidR="00DC2E4C" w:rsidRPr="007F1989">
        <w:t>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044BBC28" w14:textId="77777777" w:rsidR="00515904"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w:t>
      </w:r>
    </w:p>
    <w:p w14:paraId="3FE570AF" w14:textId="2D14714F" w:rsidR="0035204E" w:rsidRPr="00515904" w:rsidRDefault="00DC2E4C" w:rsidP="00515904">
      <w:pPr>
        <w:pStyle w:val="Styl1"/>
        <w:numPr>
          <w:ilvl w:val="0"/>
          <w:numId w:val="0"/>
        </w:numPr>
        <w:ind w:left="567"/>
        <w:jc w:val="both"/>
        <w:rPr>
          <w:i/>
          <w:iCs/>
        </w:rPr>
      </w:pPr>
      <w:r w:rsidRPr="00515904">
        <w:rPr>
          <w:i/>
          <w:iCs/>
          <w:color w:val="FF0000"/>
        </w:rPr>
        <w:t>(UWAGA: W</w:t>
      </w:r>
      <w:r w:rsidR="00DF4039" w:rsidRPr="00515904">
        <w:rPr>
          <w:i/>
          <w:iCs/>
          <w:color w:val="FF0000"/>
        </w:rPr>
        <w:t> </w:t>
      </w:r>
      <w:r w:rsidRPr="00515904">
        <w:rPr>
          <w:i/>
          <w:iCs/>
          <w:color w:val="FF0000"/>
        </w:rPr>
        <w:t>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515904">
        <w:rPr>
          <w:i/>
          <w:iCs/>
        </w:rPr>
        <w:t>.</w:t>
      </w:r>
    </w:p>
    <w:p w14:paraId="6020D339" w14:textId="798663CD" w:rsidR="0035204E" w:rsidRPr="007F1989" w:rsidRDefault="00DC2E4C" w:rsidP="0008511F">
      <w:pPr>
        <w:pStyle w:val="Styl1"/>
        <w:jc w:val="both"/>
      </w:pPr>
      <w:r w:rsidRPr="007F1989">
        <w:t>Przekazywane przez nas dane osobowe mogą być wykorzystane wyłącznie w celach związanych z</w:t>
      </w:r>
      <w:r w:rsidR="00DF4039">
        <w:t> </w:t>
      </w:r>
      <w:r w:rsidRPr="007F1989">
        <w:t xml:space="preserve">prowadzonym Postępowaniem niepublicznym nr </w:t>
      </w:r>
      <w:r w:rsidR="00DF4039" w:rsidRPr="00DF4039">
        <w:t>POST/PGE/SYS/DZ/</w:t>
      </w:r>
      <w:r w:rsidR="005F6578">
        <w:t>00</w:t>
      </w:r>
      <w:r w:rsidR="00153A11">
        <w:t>3</w:t>
      </w:r>
      <w:r w:rsidR="00DE56AE">
        <w:t>81</w:t>
      </w:r>
      <w:r w:rsidR="00DF4039" w:rsidRPr="00DF4039">
        <w:t>/2025</w:t>
      </w:r>
      <w:r w:rsidRPr="007F1989">
        <w:t>.</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61F2816E" w14:textId="77777777" w:rsidR="008576C2" w:rsidRDefault="008576C2" w:rsidP="00B71AA7">
      <w:pPr>
        <w:pStyle w:val="Akapitzlist"/>
      </w:pPr>
    </w:p>
    <w:p w14:paraId="0BDD68C0" w14:textId="77777777" w:rsidR="00735FA3" w:rsidRDefault="00735FA3" w:rsidP="00735FA3">
      <w:pPr>
        <w:jc w:val="right"/>
        <w:rPr>
          <w:rFonts w:ascii="Verdana" w:eastAsia="Times New Roman" w:hAnsi="Verdana" w:cs="Times New Roman"/>
          <w:b/>
          <w:szCs w:val="18"/>
        </w:rPr>
      </w:pPr>
    </w:p>
    <w:p w14:paraId="48083862" w14:textId="17426E88" w:rsidR="00306EC7" w:rsidRDefault="00306EC7" w:rsidP="00735FA3">
      <w:pPr>
        <w:jc w:val="right"/>
        <w:rPr>
          <w:rFonts w:ascii="Verdana" w:eastAsia="Times New Roman" w:hAnsi="Verdana" w:cs="Times New Roman"/>
          <w:b/>
          <w:szCs w:val="18"/>
        </w:rPr>
      </w:pPr>
      <w:r>
        <w:rPr>
          <w:rFonts w:ascii="Verdana" w:eastAsia="Times New Roman" w:hAnsi="Verdana" w:cs="Times New Roman"/>
          <w:b/>
          <w:szCs w:val="18"/>
        </w:rPr>
        <w:br w:type="page"/>
      </w:r>
    </w:p>
    <w:p w14:paraId="29BD23C2" w14:textId="74F65CF9" w:rsidR="00735FA3" w:rsidRDefault="00735FA3" w:rsidP="00EA794E">
      <w:pPr>
        <w:pStyle w:val="Akapitzlist"/>
        <w:spacing w:after="120"/>
        <w:contextualSpacing w:val="0"/>
        <w:jc w:val="right"/>
        <w:rPr>
          <w:b/>
        </w:rPr>
      </w:pPr>
      <w:r w:rsidRPr="00D81F08">
        <w:rPr>
          <w:b/>
        </w:rPr>
        <w:lastRenderedPageBreak/>
        <w:t>ZAŁĄCZNIK NR</w:t>
      </w:r>
      <w:r>
        <w:rPr>
          <w:b/>
        </w:rPr>
        <w:t xml:space="preserve"> </w:t>
      </w:r>
      <w:r w:rsidR="00DE56AE">
        <w:rPr>
          <w:b/>
        </w:rPr>
        <w:t>2</w:t>
      </w:r>
      <w:r w:rsidRPr="00D81F08">
        <w:rPr>
          <w:b/>
        </w:rPr>
        <w:t xml:space="preserve"> DO SWZ – </w:t>
      </w:r>
      <w:r>
        <w:rPr>
          <w:b/>
        </w:rPr>
        <w:t>PROJEKT UMOWY</w:t>
      </w:r>
    </w:p>
    <w:p w14:paraId="58119F32" w14:textId="31C91E8F" w:rsidR="00735FA3" w:rsidRPr="00EA794E" w:rsidRDefault="00EA794E" w:rsidP="00EA794E">
      <w:pPr>
        <w:pStyle w:val="Akapitzlist"/>
        <w:jc w:val="center"/>
        <w:rPr>
          <w:bCs/>
          <w:i/>
          <w:iCs/>
        </w:rPr>
      </w:pPr>
      <w:r w:rsidRPr="00EA794E">
        <w:rPr>
          <w:bCs/>
          <w:i/>
          <w:iCs/>
        </w:rPr>
        <w:t>(w odrębnym pliku .</w:t>
      </w:r>
      <w:proofErr w:type="spellStart"/>
      <w:r w:rsidRPr="00EA794E">
        <w:rPr>
          <w:bCs/>
          <w:i/>
          <w:iCs/>
        </w:rPr>
        <w:t>doc</w:t>
      </w:r>
      <w:proofErr w:type="spellEnd"/>
      <w:r w:rsidRPr="00EA794E">
        <w:rPr>
          <w:bCs/>
          <w:i/>
          <w:iCs/>
        </w:rPr>
        <w:t>)</w:t>
      </w:r>
    </w:p>
    <w:p w14:paraId="37151336" w14:textId="1B088F81" w:rsidR="00EA794E" w:rsidRDefault="00EA794E" w:rsidP="00735FA3">
      <w:pPr>
        <w:pStyle w:val="Akapitzlist"/>
        <w:jc w:val="right"/>
        <w:rPr>
          <w:b/>
        </w:rPr>
      </w:pPr>
      <w:r>
        <w:rPr>
          <w:b/>
        </w:rPr>
        <w:br w:type="page"/>
      </w:r>
    </w:p>
    <w:p w14:paraId="00EE0E24" w14:textId="4D7CAA2D"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lastRenderedPageBreak/>
        <w:t xml:space="preserve">ZAŁĄCZNIK NR </w:t>
      </w:r>
      <w:r w:rsidR="00DE56AE">
        <w:rPr>
          <w:rFonts w:eastAsia="Times New Roman" w:cs="Calibri"/>
          <w:b/>
          <w:szCs w:val="18"/>
        </w:rPr>
        <w:t>3</w:t>
      </w:r>
      <w:r w:rsidRPr="0035204E">
        <w:rPr>
          <w:rFonts w:eastAsia="Times New Roman" w:cs="Calibri"/>
          <w:b/>
          <w:szCs w:val="18"/>
        </w:rPr>
        <w:t xml:space="preserve"> DO SWZ – </w:t>
      </w:r>
      <w:r w:rsidR="00D4130D">
        <w:rPr>
          <w:rFonts w:eastAsia="Times New Roman" w:cs="Calibri"/>
          <w:b/>
          <w:szCs w:val="18"/>
        </w:rPr>
        <w:t>O</w:t>
      </w:r>
      <w:r w:rsidRPr="0035204E">
        <w:rPr>
          <w:rFonts w:eastAsia="Times New Roman" w:cs="Calibri"/>
          <w:b/>
          <w:szCs w:val="18"/>
        </w:rPr>
        <w:t>ŚWIADCZENIE WYKONAWCY</w:t>
      </w:r>
      <w:r w:rsidR="00D4130D" w:rsidRPr="00D4130D">
        <w:t xml:space="preserve"> </w:t>
      </w:r>
      <w:r w:rsidR="00D4130D" w:rsidRPr="00D4130D">
        <w:rPr>
          <w:b/>
          <w:bCs/>
        </w:rPr>
        <w:t>O NIEPODLEGANIU WYKLUCZENIU Z POSTĘPOWANIA NA PODSTAWIE PRZESŁANEK WSKAZANYCH W PKT 5.1.2. SWZ</w:t>
      </w:r>
      <w:r w:rsidRPr="0035204E">
        <w:rPr>
          <w:rFonts w:eastAsia="Times New Roman" w:cs="Calibri"/>
          <w:b/>
          <w:szCs w:val="18"/>
        </w:rPr>
        <w:t xml:space="preserve"> </w:t>
      </w:r>
      <w:r w:rsidR="006454D6">
        <w:rPr>
          <w:rFonts w:eastAsia="Times New Roman" w:cs="Calibri"/>
          <w:b/>
          <w:szCs w:val="18"/>
        </w:rPr>
        <w:t>-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413E6B1E" w:rsidR="00A707FD" w:rsidRDefault="00EA794E" w:rsidP="00A707FD">
      <w:pPr>
        <w:jc w:val="right"/>
      </w:pPr>
      <w:r>
        <w:t>u</w:t>
      </w:r>
      <w:r w:rsidR="00A707FD">
        <w:t>l. Sie</w:t>
      </w:r>
      <w:r w:rsidR="009753E0">
        <w:t>n</w:t>
      </w:r>
      <w:r w:rsidR="00A707FD">
        <w:t>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6E0D8B6D" w:rsidR="0035204E" w:rsidRPr="00D4130D" w:rsidRDefault="0035204E" w:rsidP="0035204E">
      <w:pPr>
        <w:spacing w:before="120" w:after="120" w:line="276" w:lineRule="auto"/>
        <w:jc w:val="center"/>
        <w:rPr>
          <w:rFonts w:ascii="Trebuchet MS" w:eastAsia="Times New Roman" w:hAnsi="Trebuchet MS" w:cs="Arial"/>
          <w:b/>
          <w:color w:val="1A7466" w:themeColor="text2"/>
          <w:sz w:val="28"/>
          <w:szCs w:val="28"/>
          <w:u w:val="single"/>
        </w:rPr>
      </w:pPr>
      <w:r w:rsidRPr="00D4130D">
        <w:rPr>
          <w:rFonts w:ascii="Trebuchet MS" w:eastAsia="Times New Roman" w:hAnsi="Trebuchet MS" w:cs="Arial"/>
          <w:b/>
          <w:color w:val="1A7466" w:themeColor="text2"/>
          <w:sz w:val="28"/>
          <w:szCs w:val="28"/>
          <w:u w:val="single"/>
        </w:rPr>
        <w:t xml:space="preserve">Oświadczenia </w:t>
      </w:r>
      <w:r w:rsidR="00D4130D" w:rsidRPr="00D4130D">
        <w:rPr>
          <w:rFonts w:ascii="Trebuchet MS" w:eastAsia="Times New Roman" w:hAnsi="Trebuchet MS" w:cs="Arial"/>
          <w:b/>
          <w:color w:val="1A7466" w:themeColor="text2"/>
          <w:sz w:val="28"/>
          <w:szCs w:val="28"/>
          <w:u w:val="single"/>
        </w:rPr>
        <w:t>W</w:t>
      </w:r>
      <w:r w:rsidRPr="00D4130D">
        <w:rPr>
          <w:rFonts w:ascii="Trebuchet MS" w:eastAsia="Times New Roman" w:hAnsi="Trebuchet MS" w:cs="Arial"/>
          <w:b/>
          <w:color w:val="1A7466" w:themeColor="text2"/>
          <w:sz w:val="28"/>
          <w:szCs w:val="28"/>
          <w:u w:val="single"/>
        </w:rPr>
        <w:t>ykonawcy/</w:t>
      </w:r>
      <w:r w:rsidR="00D4130D" w:rsidRPr="00D4130D">
        <w:rPr>
          <w:rFonts w:ascii="Trebuchet MS" w:eastAsia="Times New Roman" w:hAnsi="Trebuchet MS" w:cs="Arial"/>
          <w:b/>
          <w:color w:val="1A7466" w:themeColor="text2"/>
          <w:sz w:val="28"/>
          <w:szCs w:val="28"/>
          <w:u w:val="single"/>
        </w:rPr>
        <w:t>W</w:t>
      </w:r>
      <w:r w:rsidRPr="00D4130D">
        <w:rPr>
          <w:rFonts w:ascii="Trebuchet MS" w:eastAsia="Times New Roman" w:hAnsi="Trebuchet MS" w:cs="Arial"/>
          <w:b/>
          <w:color w:val="1A7466" w:themeColor="text2"/>
          <w:sz w:val="28"/>
          <w:szCs w:val="28"/>
          <w:u w:val="single"/>
        </w:rPr>
        <w:t>ykonawcy wspólnie ubiegającego się o</w:t>
      </w:r>
      <w:r w:rsidR="00FC344D">
        <w:rPr>
          <w:rFonts w:ascii="Trebuchet MS" w:eastAsia="Times New Roman" w:hAnsi="Trebuchet MS" w:cs="Arial"/>
          <w:b/>
          <w:color w:val="1A7466" w:themeColor="text2"/>
          <w:sz w:val="28"/>
          <w:szCs w:val="28"/>
          <w:u w:val="single"/>
        </w:rPr>
        <w:t> </w:t>
      </w:r>
      <w:r w:rsidRPr="00D4130D">
        <w:rPr>
          <w:rFonts w:ascii="Trebuchet MS" w:eastAsia="Times New Roman" w:hAnsi="Trebuchet MS" w:cs="Arial"/>
          <w:b/>
          <w:color w:val="1A7466" w:themeColor="text2"/>
          <w:sz w:val="28"/>
          <w:szCs w:val="28"/>
          <w:u w:val="single"/>
        </w:rPr>
        <w:t xml:space="preserve">udzielenie zamówienia </w:t>
      </w:r>
    </w:p>
    <w:p w14:paraId="1404E84F" w14:textId="0E6F1D73" w:rsidR="0035204E" w:rsidRPr="00D4130D" w:rsidRDefault="0035204E" w:rsidP="0035204E">
      <w:pPr>
        <w:spacing w:before="120" w:after="120" w:line="276" w:lineRule="auto"/>
        <w:jc w:val="center"/>
        <w:rPr>
          <w:rFonts w:ascii="Trebuchet MS" w:eastAsia="Times New Roman" w:hAnsi="Trebuchet MS" w:cs="Arial"/>
          <w:b/>
          <w:caps/>
          <w:sz w:val="28"/>
          <w:szCs w:val="28"/>
          <w:u w:val="single"/>
        </w:rPr>
      </w:pPr>
      <w:r w:rsidRPr="00D4130D">
        <w:rPr>
          <w:rFonts w:ascii="Trebuchet MS" w:eastAsia="Times New Roman" w:hAnsi="Trebuchet MS" w:cs="Arial"/>
          <w:b/>
          <w:color w:val="1A7466" w:themeColor="text2"/>
          <w:sz w:val="28"/>
          <w:szCs w:val="28"/>
          <w:u w:val="single"/>
        </w:rPr>
        <w:t xml:space="preserve">DOTYCZĄCE PRZESŁANEK WYKLUCZENIA Z ART. 5K ROZPORZĄDZENIA 833/2014 ORAZ ART. 7 UST. 1 USTAWY </w:t>
      </w:r>
      <w:r w:rsidRPr="00D4130D">
        <w:rPr>
          <w:rFonts w:ascii="Trebuchet MS" w:eastAsia="Times New Roman" w:hAnsi="Trebuchet MS" w:cs="Arial"/>
          <w:b/>
          <w:caps/>
          <w:color w:val="1A7466" w:themeColor="text2"/>
          <w:sz w:val="28"/>
          <w:szCs w:val="28"/>
          <w:u w:val="single"/>
        </w:rPr>
        <w:t>o</w:t>
      </w:r>
      <w:r w:rsidR="00C847A7" w:rsidRPr="00D4130D">
        <w:rPr>
          <w:rFonts w:ascii="Trebuchet MS" w:eastAsia="Times New Roman" w:hAnsi="Trebuchet MS" w:cs="Arial"/>
          <w:b/>
          <w:caps/>
          <w:color w:val="1A7466" w:themeColor="text2"/>
          <w:sz w:val="28"/>
          <w:szCs w:val="28"/>
          <w:u w:val="single"/>
        </w:rPr>
        <w:t> </w:t>
      </w:r>
      <w:r w:rsidRPr="00D4130D">
        <w:rPr>
          <w:rFonts w:ascii="Trebuchet MS" w:eastAsia="Times New Roman" w:hAnsi="Trebuchet MS" w:cs="Arial"/>
          <w:b/>
          <w:caps/>
          <w:color w:val="1A7466" w:themeColor="text2"/>
          <w:sz w:val="28"/>
          <w:szCs w:val="28"/>
          <w:u w:val="single"/>
        </w:rPr>
        <w:t>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5D316937"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DE56AE" w:rsidRPr="00DE56AE">
        <w:rPr>
          <w:rFonts w:eastAsia="Times New Roman" w:cs="Arial"/>
          <w:b/>
          <w:iCs/>
          <w:szCs w:val="18"/>
        </w:rPr>
        <w:t>Zawarcie umowy serwisowej systemów SOKK i Narzędzie Prowizyjne na okres 18 miesięcy</w:t>
      </w:r>
      <w:r w:rsidRPr="005F6578">
        <w:rPr>
          <w:rFonts w:eastAsia="Times New Roman" w:cs="Arial"/>
          <w:iCs/>
          <w:szCs w:val="18"/>
        </w:rPr>
        <w:t>,</w:t>
      </w:r>
      <w:r w:rsidR="0008511F" w:rsidRPr="005F6578">
        <w:rPr>
          <w:rFonts w:eastAsia="Times New Roman" w:cs="Arial"/>
          <w:iCs/>
          <w:szCs w:val="18"/>
        </w:rPr>
        <w:t xml:space="preserve"> nr Postępowania</w:t>
      </w:r>
      <w:r w:rsidRPr="005F6578">
        <w:rPr>
          <w:rFonts w:eastAsia="Times New Roman" w:cs="Arial"/>
          <w:iCs/>
          <w:szCs w:val="18"/>
        </w:rPr>
        <w:t>.:</w:t>
      </w:r>
      <w:r w:rsidR="0008511F" w:rsidRPr="005F6578">
        <w:rPr>
          <w:rFonts w:eastAsia="Times New Roman" w:cs="Arial"/>
          <w:b/>
          <w:iCs/>
          <w:szCs w:val="18"/>
        </w:rPr>
        <w:t xml:space="preserve"> </w:t>
      </w:r>
      <w:r w:rsidR="00C847A7" w:rsidRPr="005F6578">
        <w:rPr>
          <w:rFonts w:eastAsia="Times New Roman" w:cs="Arial"/>
          <w:b/>
          <w:iCs/>
          <w:szCs w:val="18"/>
        </w:rPr>
        <w:t>POST/PGE/SYS/DZ/</w:t>
      </w:r>
      <w:r w:rsidR="005F6578" w:rsidRPr="005F6578">
        <w:rPr>
          <w:rFonts w:eastAsia="Times New Roman" w:cs="Arial"/>
          <w:b/>
          <w:iCs/>
          <w:szCs w:val="18"/>
        </w:rPr>
        <w:t>00</w:t>
      </w:r>
      <w:r w:rsidR="00153A11">
        <w:rPr>
          <w:rFonts w:eastAsia="Times New Roman" w:cs="Arial"/>
          <w:b/>
          <w:iCs/>
          <w:szCs w:val="18"/>
        </w:rPr>
        <w:t>3</w:t>
      </w:r>
      <w:r w:rsidR="00DE56AE">
        <w:rPr>
          <w:rFonts w:eastAsia="Times New Roman" w:cs="Arial"/>
          <w:b/>
          <w:iCs/>
          <w:szCs w:val="18"/>
        </w:rPr>
        <w:t>81</w:t>
      </w:r>
      <w:r w:rsidR="00C847A7" w:rsidRPr="005F6578">
        <w:rPr>
          <w:rFonts w:eastAsia="Times New Roman" w:cs="Arial"/>
          <w:b/>
          <w:iCs/>
          <w:szCs w:val="18"/>
        </w:rPr>
        <w:t>/2025</w:t>
      </w:r>
      <w:r w:rsidRPr="0008511F">
        <w:rPr>
          <w:rFonts w:eastAsia="Times New Roman" w:cs="Arial"/>
          <w:szCs w:val="18"/>
        </w:rPr>
        <w:t xml:space="preserve">, prowadzonego przez </w:t>
      </w:r>
      <w:r w:rsidR="00D4130D">
        <w:rPr>
          <w:rFonts w:eastAsia="Times New Roman" w:cs="Arial"/>
          <w:szCs w:val="18"/>
        </w:rPr>
        <w:t>PGE S.A. – Pełnomocnika PGE Systemy S.A.</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36B37ADB"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Oświadczam, że nie podlegam wykluczeniu z postępowania na podstawie art. 5k rozporządzenia Rady (UE) nr 833/2014 z dnia 31 lipca 2014 r. dotyczącego środków ograniczających w związku z</w:t>
      </w:r>
      <w:r w:rsidR="00D4130D">
        <w:rPr>
          <w:rFonts w:eastAsia="Times New Roman" w:cs="Arial"/>
          <w:szCs w:val="18"/>
        </w:rPr>
        <w:t> </w:t>
      </w:r>
      <w:r w:rsidRPr="0035204E">
        <w:rPr>
          <w:rFonts w:eastAsia="Times New Roman" w:cs="Arial"/>
          <w:szCs w:val="18"/>
        </w:rPr>
        <w:t>działaniami Rosji destabilizującymi sytuację na Ukrainie (Dz. Urz. UE nr L 229 z 31.7.2014, str. 1), dalej: rozporządzenie 833/2014, w brzmieniu nadanym rozporządzeniem Rady (UE) 2022/576 w</w:t>
      </w:r>
      <w:r w:rsidR="00D4130D">
        <w:rPr>
          <w:rFonts w:eastAsia="Times New Roman" w:cs="Arial"/>
          <w:szCs w:val="18"/>
        </w:rPr>
        <w:t> </w:t>
      </w:r>
      <w:r w:rsidRPr="0035204E">
        <w:rPr>
          <w:rFonts w:eastAsia="Times New Roman" w:cs="Arial"/>
          <w:szCs w:val="18"/>
        </w:rPr>
        <w:t>sprawie zmiany rozporządzenia (UE) nr 833/2014 dotyczącego środków ograniczających w związku z działaniami Rosji</w:t>
      </w:r>
      <w:r w:rsidRPr="007F72C0">
        <w:rPr>
          <w:rFonts w:eastAsia="Times New Roman" w:cs="Arial"/>
          <w:szCs w:val="18"/>
        </w:rPr>
        <w:t xml:space="preserve"> destabilizującymi sytuację na Ukrainie (Dz. Urz. UE nr L 111 z 8.4.2022, str. 1), dalej: rozporządzenie 2022/576.</w:t>
      </w:r>
      <w:r w:rsidRPr="00D4130D">
        <w:rPr>
          <w:rFonts w:eastAsia="Times New Roman" w:cs="Arial"/>
          <w:szCs w:val="18"/>
          <w:vertAlign w:val="superscript"/>
        </w:rPr>
        <w:footnoteReference w:id="6"/>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lastRenderedPageBreak/>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7"/>
      </w:r>
    </w:p>
    <w:p w14:paraId="5E47E460" w14:textId="4098E5D7" w:rsidR="00D4130D" w:rsidRDefault="00D4130D" w:rsidP="00063C0D">
      <w:pPr>
        <w:shd w:val="clear" w:color="auto" w:fill="1A7466" w:themeFill="text2"/>
        <w:spacing w:before="40" w:after="240"/>
        <w:jc w:val="both"/>
        <w:rPr>
          <w:rFonts w:asciiTheme="majorHAnsi" w:eastAsia="Times New Roman" w:hAnsiTheme="majorHAnsi" w:cs="Arial"/>
          <w:b/>
          <w:sz w:val="22"/>
        </w:rPr>
      </w:pPr>
      <w:r w:rsidRPr="00D4130D">
        <w:rPr>
          <w:rFonts w:asciiTheme="majorHAnsi" w:eastAsia="Times New Roman" w:hAnsiTheme="majorHAnsi" w:cs="Arial"/>
          <w:b/>
          <w:sz w:val="22"/>
        </w:rPr>
        <w:t>INFORMACJA DOTYCZĄCA POLEGANIA NA ZDOLNOŚCIACH LUB SYTUACJI PODMIOTU UDOSTĘPNIAJĄCEGO ZASOBY W ZAKRESIE ODPOWIADAJĄCYM PONAD 10% WARTOŚCI ZAMÓWIENIA:</w:t>
      </w:r>
    </w:p>
    <w:p w14:paraId="1F444ED0" w14:textId="6B09CF31" w:rsidR="00D4130D" w:rsidRPr="00D4130D" w:rsidRDefault="00D4130D" w:rsidP="00D4130D">
      <w:pPr>
        <w:spacing w:after="120"/>
        <w:jc w:val="both"/>
        <w:rPr>
          <w:rFonts w:eastAsia="Times New Roman" w:cs="Arial"/>
          <w:i/>
          <w:color w:val="0070C0"/>
          <w:szCs w:val="18"/>
        </w:rPr>
      </w:pPr>
      <w:bookmarkStart w:id="2" w:name="_Hlk99016800"/>
      <w:r w:rsidRPr="00D4130D">
        <w:rPr>
          <w:rFonts w:eastAsia="Times New Roman" w:cs="Arial"/>
          <w:i/>
          <w:color w:val="0070C0"/>
          <w:szCs w:val="18"/>
        </w:rPr>
        <w:t>[UWAGA: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w:t>
      </w:r>
      <w:r>
        <w:rPr>
          <w:rFonts w:eastAsia="Times New Roman" w:cs="Arial"/>
          <w:i/>
          <w:color w:val="0070C0"/>
          <w:szCs w:val="18"/>
        </w:rPr>
        <w:t> </w:t>
      </w:r>
      <w:r w:rsidRPr="00D4130D">
        <w:rPr>
          <w:rFonts w:eastAsia="Times New Roman" w:cs="Arial"/>
          <w:i/>
          <w:color w:val="0070C0"/>
          <w:szCs w:val="18"/>
        </w:rPr>
        <w:t>zakresie odpowiadającym ponad 10% wartości zamówienia, należy zastosować tyle razy, ile jest to konieczne.]</w:t>
      </w:r>
      <w:bookmarkEnd w:id="2"/>
    </w:p>
    <w:p w14:paraId="339906DA" w14:textId="211DBFAF" w:rsidR="00D4130D" w:rsidRPr="00CF76E9" w:rsidRDefault="00000000" w:rsidP="00D4130D">
      <w:pPr>
        <w:spacing w:after="120" w:line="360" w:lineRule="auto"/>
        <w:jc w:val="both"/>
        <w:rPr>
          <w:rFonts w:ascii="Verdana" w:eastAsia="Calibri" w:hAnsi="Verdana" w:cs="Arial"/>
          <w:b/>
          <w:color w:val="222222"/>
          <w:szCs w:val="18"/>
        </w:rPr>
      </w:pPr>
      <w:sdt>
        <w:sdtPr>
          <w:rPr>
            <w:rFonts w:ascii="Verdana" w:eastAsia="Calibri" w:hAnsi="Verdana" w:cs="Arial"/>
            <w:b/>
            <w:szCs w:val="18"/>
          </w:rPr>
          <w:id w:val="1264496465"/>
          <w14:checkbox>
            <w14:checked w14:val="0"/>
            <w14:checkedState w14:val="2612" w14:font="MS Gothic"/>
            <w14:uncheckedState w14:val="2610" w14:font="MS Gothic"/>
          </w14:checkbox>
        </w:sdtPr>
        <w:sdtContent>
          <w:r w:rsidR="00D4130D" w:rsidRPr="00CF76E9">
            <w:rPr>
              <w:rFonts w:ascii="MS Gothic" w:eastAsia="MS Gothic" w:hAnsi="MS Gothic" w:cs="Arial" w:hint="eastAsia"/>
              <w:b/>
              <w:szCs w:val="18"/>
            </w:rPr>
            <w:t>☐</w:t>
          </w:r>
        </w:sdtContent>
      </w:sdt>
      <w:r w:rsidR="00D4130D" w:rsidRPr="00CF76E9">
        <w:rPr>
          <w:rFonts w:ascii="Verdana" w:eastAsia="Calibri" w:hAnsi="Verdana" w:cs="Arial"/>
          <w:b/>
          <w:szCs w:val="18"/>
        </w:rPr>
        <w:tab/>
      </w:r>
      <w:r w:rsidR="00D4130D" w:rsidRPr="00CF76E9">
        <w:rPr>
          <w:rFonts w:ascii="Verdana" w:eastAsia="Calibri" w:hAnsi="Verdana" w:cs="Arial"/>
          <w:szCs w:val="18"/>
        </w:rPr>
        <w:t xml:space="preserve"> W związku z poleganiem na zdolnościach lub sytuacji następującego podmiotu udostępniającego zasoby: </w:t>
      </w:r>
      <w:bookmarkStart w:id="3" w:name="_Hlk99014455"/>
      <w:r w:rsidR="00D4130D" w:rsidRPr="00CF76E9">
        <w:rPr>
          <w:rFonts w:ascii="Verdana" w:eastAsia="Calibri" w:hAnsi="Verdana" w:cs="Arial"/>
          <w:szCs w:val="18"/>
        </w:rPr>
        <w:t>………………………………………………………………………...…………………………………….…</w:t>
      </w:r>
      <w:r w:rsidR="00D4130D" w:rsidRPr="00CF76E9">
        <w:rPr>
          <w:rFonts w:ascii="Verdana" w:eastAsia="Calibri" w:hAnsi="Verdana" w:cs="Arial"/>
          <w:i/>
          <w:szCs w:val="18"/>
        </w:rPr>
        <w:t xml:space="preserve"> </w:t>
      </w:r>
      <w:bookmarkEnd w:id="3"/>
      <w:r w:rsidR="00D4130D" w:rsidRPr="00CF76E9">
        <w:rPr>
          <w:rFonts w:ascii="Verdana" w:eastAsia="Calibri" w:hAnsi="Verdana" w:cs="Arial"/>
          <w:i/>
          <w:szCs w:val="18"/>
        </w:rPr>
        <w:t>(podać pełną nazwę/firmę, adres, a także w zależności od podmiotu: NIP/PESEL, KRS/</w:t>
      </w:r>
      <w:proofErr w:type="spellStart"/>
      <w:r w:rsidR="00D4130D" w:rsidRPr="00CF76E9">
        <w:rPr>
          <w:rFonts w:ascii="Verdana" w:eastAsia="Calibri" w:hAnsi="Verdana" w:cs="Arial"/>
          <w:i/>
          <w:szCs w:val="18"/>
        </w:rPr>
        <w:t>CEiDG</w:t>
      </w:r>
      <w:proofErr w:type="spellEnd"/>
      <w:r w:rsidR="00D4130D" w:rsidRPr="00CF76E9">
        <w:rPr>
          <w:rFonts w:ascii="Verdana" w:eastAsia="Calibri" w:hAnsi="Verdana" w:cs="Arial"/>
          <w:i/>
          <w:szCs w:val="18"/>
        </w:rPr>
        <w:t>)</w:t>
      </w:r>
      <w:r w:rsidR="00D4130D" w:rsidRPr="00CF76E9">
        <w:rPr>
          <w:rFonts w:ascii="Verdana" w:eastAsia="Calibri" w:hAnsi="Verdana" w:cs="Arial"/>
          <w:szCs w:val="18"/>
        </w:rPr>
        <w:t xml:space="preserve">, w celu wykazania spełniania warunków udziału w postępowaniu w następującym zakresie: …………………………………………………………………………… </w:t>
      </w:r>
      <w:r w:rsidR="00D4130D" w:rsidRPr="00CF76E9">
        <w:rPr>
          <w:rFonts w:ascii="Verdana" w:eastAsia="Calibri" w:hAnsi="Verdana" w:cs="Arial"/>
          <w:i/>
          <w:szCs w:val="18"/>
        </w:rPr>
        <w:t>(określić odpowiedni zakres udostępnianych zasobów dla wskazanego podmiotu)</w:t>
      </w:r>
      <w:r w:rsidR="00D4130D" w:rsidRPr="00CF76E9">
        <w:rPr>
          <w:rFonts w:ascii="Verdana" w:eastAsia="Calibri" w:hAnsi="Verdana" w:cs="Arial"/>
          <w:iCs/>
          <w:szCs w:val="18"/>
        </w:rPr>
        <w:t xml:space="preserve">, </w:t>
      </w:r>
      <w:r w:rsidR="00D4130D" w:rsidRPr="00CF76E9">
        <w:rPr>
          <w:rFonts w:ascii="Verdana" w:eastAsia="Calibri" w:hAnsi="Verdana" w:cs="Arial"/>
          <w:szCs w:val="18"/>
        </w:rPr>
        <w:t>co odpowiada ponad 10% wartości przedmiotowego zamówienia,</w:t>
      </w:r>
      <w:r w:rsidR="00D4130D" w:rsidRPr="00CF76E9">
        <w:rPr>
          <w:rFonts w:ascii="Verdana" w:eastAsia="Calibri" w:hAnsi="Verdana" w:cs="Arial"/>
          <w:b/>
          <w:szCs w:val="18"/>
        </w:rPr>
        <w:t xml:space="preserve"> oświadczam, że w stosunku do żadnego z ww. podmiotów udostępniających zasoby, ich podwykonawców i dostawców, nie zachodzą żadne przesłanki wskazane w art. 5 k </w:t>
      </w:r>
      <w:r w:rsidR="00D4130D" w:rsidRPr="00CF76E9">
        <w:rPr>
          <w:rFonts w:ascii="Verdana" w:eastAsia="Calibri" w:hAnsi="Verdana" w:cs="Arial"/>
          <w:b/>
          <w:bCs/>
          <w:szCs w:val="18"/>
        </w:rPr>
        <w:t xml:space="preserve">Rozporządzenia 833/2014, w brzmieniu nadanym rozporządzeniem Rady (UE) 2022/576 oraz </w:t>
      </w:r>
      <w:r w:rsidR="00D4130D" w:rsidRPr="00CF76E9">
        <w:rPr>
          <w:rFonts w:ascii="Verdana" w:eastAsia="Calibri" w:hAnsi="Verdana" w:cs="Arial"/>
          <w:b/>
          <w:szCs w:val="18"/>
        </w:rPr>
        <w:t xml:space="preserve">art. </w:t>
      </w:r>
      <w:r w:rsidR="00D4130D" w:rsidRPr="00CF76E9">
        <w:rPr>
          <w:rFonts w:ascii="Verdana" w:eastAsia="Times New Roman" w:hAnsi="Verdana" w:cs="Arial"/>
          <w:b/>
          <w:color w:val="222222"/>
          <w:szCs w:val="18"/>
          <w:lang w:eastAsia="pl-PL"/>
        </w:rPr>
        <w:t xml:space="preserve">7 ust. 1 ustawy </w:t>
      </w:r>
      <w:r w:rsidR="00D4130D" w:rsidRPr="00CF76E9">
        <w:rPr>
          <w:rFonts w:ascii="Verdana" w:eastAsia="Calibri" w:hAnsi="Verdana" w:cs="Arial"/>
          <w:b/>
          <w:color w:val="222222"/>
          <w:szCs w:val="18"/>
        </w:rPr>
        <w:t>z dnia 13 kwietnia 2022 r.</w:t>
      </w:r>
      <w:r w:rsidR="00D4130D" w:rsidRPr="00CF76E9">
        <w:rPr>
          <w:rFonts w:ascii="Verdana" w:eastAsia="Calibri" w:hAnsi="Verdana" w:cs="Arial"/>
          <w:b/>
          <w:iCs/>
          <w:color w:val="222222"/>
          <w:szCs w:val="18"/>
        </w:rPr>
        <w:t xml:space="preserve"> o szczególnych rozwiązaniach w zakresie przeciwdziałania wspieraniu agresji na Ukrainę oraz służących ochronie bezpieczeństwa narodowego </w:t>
      </w:r>
      <w:r w:rsidR="00D4130D" w:rsidRPr="00CF76E9">
        <w:rPr>
          <w:rFonts w:ascii="Verdana" w:eastAsia="Calibri" w:hAnsi="Verdana" w:cs="Arial"/>
          <w:b/>
          <w:color w:val="222222"/>
          <w:szCs w:val="18"/>
        </w:rPr>
        <w:t>(Dz. U. poz. 835).</w:t>
      </w:r>
    </w:p>
    <w:p w14:paraId="10A8B848" w14:textId="77777777" w:rsidR="00D4130D" w:rsidRPr="00CF76E9" w:rsidRDefault="00D4130D" w:rsidP="00D4130D">
      <w:pPr>
        <w:spacing w:after="120" w:line="360" w:lineRule="auto"/>
        <w:jc w:val="both"/>
        <w:rPr>
          <w:rFonts w:ascii="Verdana" w:eastAsia="Calibri" w:hAnsi="Verdana" w:cs="Arial"/>
          <w:b/>
          <w:color w:val="222222"/>
          <w:szCs w:val="18"/>
        </w:rPr>
      </w:pPr>
      <w:r w:rsidRPr="00CF76E9">
        <w:rPr>
          <w:rFonts w:ascii="Verdana" w:eastAsia="Calibri" w:hAnsi="Verdana" w:cs="Arial"/>
          <w:b/>
          <w:color w:val="222222"/>
          <w:szCs w:val="18"/>
        </w:rPr>
        <w:t xml:space="preserve">albo </w:t>
      </w:r>
    </w:p>
    <w:p w14:paraId="33B268E4" w14:textId="77777777" w:rsidR="00D4130D" w:rsidRPr="00CF76E9" w:rsidRDefault="00000000" w:rsidP="00D4130D">
      <w:pPr>
        <w:spacing w:after="120" w:line="360" w:lineRule="auto"/>
        <w:jc w:val="both"/>
        <w:rPr>
          <w:rFonts w:ascii="Verdana" w:eastAsia="Calibri" w:hAnsi="Verdana" w:cs="Arial"/>
          <w:bCs/>
          <w:szCs w:val="18"/>
        </w:rPr>
      </w:pPr>
      <w:sdt>
        <w:sdtPr>
          <w:rPr>
            <w:rFonts w:ascii="Verdana" w:eastAsia="Calibri" w:hAnsi="Verdana" w:cs="Arial"/>
            <w:b/>
            <w:szCs w:val="18"/>
          </w:rPr>
          <w:id w:val="1884129715"/>
          <w14:checkbox>
            <w14:checked w14:val="0"/>
            <w14:checkedState w14:val="2612" w14:font="MS Gothic"/>
            <w14:uncheckedState w14:val="2610" w14:font="MS Gothic"/>
          </w14:checkbox>
        </w:sdtPr>
        <w:sdtContent>
          <w:r w:rsidR="00D4130D" w:rsidRPr="00CF76E9">
            <w:rPr>
              <w:rFonts w:ascii="Segoe UI Symbol" w:eastAsia="Calibri" w:hAnsi="Segoe UI Symbol" w:cs="Segoe UI Symbol"/>
              <w:b/>
              <w:szCs w:val="18"/>
            </w:rPr>
            <w:t>☐</w:t>
          </w:r>
        </w:sdtContent>
      </w:sdt>
      <w:r w:rsidR="00D4130D" w:rsidRPr="00CF76E9">
        <w:rPr>
          <w:rFonts w:ascii="Verdana" w:eastAsia="Calibri" w:hAnsi="Verdana" w:cs="Arial"/>
          <w:b/>
          <w:szCs w:val="18"/>
        </w:rPr>
        <w:tab/>
        <w:t>wskazuję, że w postępowaniu nie będę polegał na zdolnościach podmiotu, o którym mowa w art. 5k ust. 1</w:t>
      </w:r>
      <w:r w:rsidR="00D4130D" w:rsidRPr="00CF76E9">
        <w:rPr>
          <w:rFonts w:ascii="Verdana" w:eastAsia="Calibri" w:hAnsi="Verdana" w:cs="Arial"/>
          <w:bCs/>
          <w:szCs w:val="18"/>
        </w:rPr>
        <w:t xml:space="preserve"> Rozporządzenia Rady (UE) NR </w:t>
      </w:r>
      <w:r w:rsidR="00D4130D" w:rsidRPr="00CF76E9">
        <w:rPr>
          <w:rFonts w:ascii="Verdana" w:eastAsia="Calibri" w:hAnsi="Verdana" w:cs="Arial"/>
          <w:bCs/>
          <w:iCs/>
          <w:szCs w:val="18"/>
        </w:rPr>
        <w:t>833/2014</w:t>
      </w:r>
      <w:r w:rsidR="00D4130D" w:rsidRPr="00CF76E9">
        <w:rPr>
          <w:rFonts w:ascii="Verdana" w:eastAsia="Calibri" w:hAnsi="Verdana" w:cs="Arial"/>
          <w:bCs/>
          <w:szCs w:val="18"/>
        </w:rPr>
        <w:t xml:space="preserve"> z dnia 31 lipca 2014 r. dotyczącego środków ograniczających w związku z działaniami Rosji destabilizującymi sytuację na Ukrainie,</w:t>
      </w:r>
      <w:r w:rsidR="00D4130D" w:rsidRPr="00CF76E9">
        <w:rPr>
          <w:rFonts w:ascii="Verdana" w:eastAsia="Calibri" w:hAnsi="Verdana" w:cs="Arial"/>
          <w:szCs w:val="18"/>
        </w:rPr>
        <w:t xml:space="preserve"> </w:t>
      </w:r>
      <w:r w:rsidR="00D4130D" w:rsidRPr="00CF76E9">
        <w:rPr>
          <w:rFonts w:ascii="Verdana" w:eastAsia="Calibri" w:hAnsi="Verdana" w:cs="Arial"/>
          <w:bCs/>
          <w:szCs w:val="18"/>
        </w:rPr>
        <w:t>na którego przypada ponad 10% wartości zamówienia.</w:t>
      </w:r>
    </w:p>
    <w:p w14:paraId="402D0287" w14:textId="07112CBE"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lastRenderedPageBreak/>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1156291C" w14:textId="324BE3AB" w:rsidR="00D4130D" w:rsidRPr="00D4130D" w:rsidRDefault="00000000" w:rsidP="00D4130D">
      <w:pPr>
        <w:spacing w:after="0" w:line="360" w:lineRule="auto"/>
        <w:jc w:val="both"/>
        <w:rPr>
          <w:rFonts w:ascii="Verdana" w:eastAsia="Calibri" w:hAnsi="Verdana" w:cs="Arial"/>
          <w:b/>
          <w:szCs w:val="18"/>
        </w:rPr>
      </w:pPr>
      <w:sdt>
        <w:sdtPr>
          <w:rPr>
            <w:rFonts w:ascii="Verdana" w:eastAsia="Calibri" w:hAnsi="Verdana" w:cs="Arial"/>
            <w:b/>
            <w:szCs w:val="18"/>
          </w:rPr>
          <w:id w:val="-2059083644"/>
          <w14:checkbox>
            <w14:checked w14:val="0"/>
            <w14:checkedState w14:val="2612" w14:font="MS Gothic"/>
            <w14:uncheckedState w14:val="2610" w14:font="MS Gothic"/>
          </w14:checkbox>
        </w:sdtPr>
        <w:sdtContent>
          <w:r w:rsidR="00D4130D">
            <w:rPr>
              <w:rFonts w:ascii="MS Gothic" w:eastAsia="MS Gothic" w:hAnsi="MS Gothic" w:cs="Arial" w:hint="eastAsia"/>
              <w:b/>
              <w:szCs w:val="18"/>
            </w:rPr>
            <w:t>☐</w:t>
          </w:r>
        </w:sdtContent>
      </w:sdt>
      <w:r w:rsidR="00D4130D" w:rsidRPr="00D4130D">
        <w:rPr>
          <w:rFonts w:ascii="Verdana" w:eastAsia="Calibri" w:hAnsi="Verdana" w:cs="Arial"/>
          <w:b/>
          <w:szCs w:val="18"/>
        </w:rPr>
        <w:tab/>
      </w:r>
      <w:r w:rsidR="00D4130D" w:rsidRPr="00D4130D">
        <w:rPr>
          <w:rFonts w:ascii="Verdana" w:eastAsia="Calibri" w:hAnsi="Verdana" w:cs="Arial"/>
          <w:szCs w:val="18"/>
        </w:rPr>
        <w:t xml:space="preserve"> W związku z zamiarem korzystania w trakcie realizacji zamówienia z podwykonawcy, na którego przypada ponad 10% wartości zamówienia: …………………………………………………………………………………………….…… </w:t>
      </w:r>
      <w:r w:rsidR="00D4130D" w:rsidRPr="00D4130D">
        <w:rPr>
          <w:rFonts w:ascii="Verdana" w:eastAsia="Calibri" w:hAnsi="Verdana" w:cs="Arial"/>
          <w:i/>
          <w:szCs w:val="18"/>
        </w:rPr>
        <w:t>(podać pełną nazwę/firmę, adres, a także w zależności od podmiotu: NIP/PESEL, KRS/</w:t>
      </w:r>
      <w:proofErr w:type="spellStart"/>
      <w:r w:rsidR="00D4130D" w:rsidRPr="00D4130D">
        <w:rPr>
          <w:rFonts w:ascii="Verdana" w:eastAsia="Calibri" w:hAnsi="Verdana" w:cs="Arial"/>
          <w:i/>
          <w:szCs w:val="18"/>
        </w:rPr>
        <w:t>CEiDG</w:t>
      </w:r>
      <w:proofErr w:type="spellEnd"/>
      <w:r w:rsidR="00D4130D" w:rsidRPr="00D4130D">
        <w:rPr>
          <w:rFonts w:ascii="Verdana" w:eastAsia="Calibri" w:hAnsi="Verdana" w:cs="Arial"/>
          <w:i/>
          <w:szCs w:val="18"/>
        </w:rPr>
        <w:t>)</w:t>
      </w:r>
      <w:r w:rsidR="00D4130D" w:rsidRPr="00D4130D">
        <w:rPr>
          <w:rFonts w:ascii="Verdana" w:eastAsia="Calibri" w:hAnsi="Verdana" w:cs="Arial"/>
          <w:szCs w:val="18"/>
        </w:rPr>
        <w:t xml:space="preserve">, </w:t>
      </w:r>
      <w:r w:rsidR="00D4130D" w:rsidRPr="00D4130D">
        <w:rPr>
          <w:rFonts w:ascii="Verdana" w:eastAsia="Calibri" w:hAnsi="Verdana" w:cs="Arial"/>
          <w:b/>
          <w:szCs w:val="18"/>
        </w:rPr>
        <w:t>oświadczam, że w stosunku do ww. podmiotu nie zachodzą podstawy wykluczenia z postępowania o udzielenie zamówienia przewidziane w  art.  5k rozporządzenia 833/2014 w brzmieniu nadanym rozporządzeniem 2022/576 oraz art. 7 ust. 1 ustawy z dnia 13 kwietnia 2022 r.</w:t>
      </w:r>
      <w:r w:rsidR="00D4130D" w:rsidRPr="00D4130D">
        <w:rPr>
          <w:rFonts w:ascii="Verdana" w:eastAsia="Calibri" w:hAnsi="Verdana" w:cs="Arial"/>
          <w:b/>
          <w:iCs/>
          <w:szCs w:val="18"/>
        </w:rPr>
        <w:t xml:space="preserve"> o szczególnych rozwiązaniach w zakresie przeciwdziałania wspieraniu agresji na Ukrainę oraz służących ochronie bezpieczeństwa narodowego </w:t>
      </w:r>
      <w:r w:rsidR="00D4130D" w:rsidRPr="00D4130D">
        <w:rPr>
          <w:rFonts w:ascii="Verdana" w:eastAsia="Calibri" w:hAnsi="Verdana" w:cs="Arial"/>
          <w:b/>
          <w:szCs w:val="18"/>
        </w:rPr>
        <w:t>(Dz. U. poz. 835).</w:t>
      </w:r>
    </w:p>
    <w:p w14:paraId="3173C3AE" w14:textId="77777777" w:rsidR="00D4130D" w:rsidRPr="00D4130D" w:rsidRDefault="00D4130D" w:rsidP="00D4130D">
      <w:pPr>
        <w:spacing w:after="0" w:line="360" w:lineRule="auto"/>
        <w:jc w:val="both"/>
        <w:rPr>
          <w:rFonts w:ascii="Verdana" w:eastAsia="Calibri" w:hAnsi="Verdana" w:cs="Arial"/>
          <w:b/>
          <w:szCs w:val="18"/>
        </w:rPr>
      </w:pPr>
    </w:p>
    <w:p w14:paraId="4126C001" w14:textId="77777777" w:rsidR="00D4130D" w:rsidRPr="00D4130D" w:rsidRDefault="00D4130D" w:rsidP="00D4130D">
      <w:pPr>
        <w:spacing w:after="0" w:line="360" w:lineRule="auto"/>
        <w:jc w:val="both"/>
        <w:rPr>
          <w:rFonts w:ascii="Verdana" w:eastAsia="Calibri" w:hAnsi="Verdana" w:cs="Arial"/>
          <w:b/>
          <w:szCs w:val="18"/>
        </w:rPr>
      </w:pPr>
      <w:r w:rsidRPr="00D4130D">
        <w:rPr>
          <w:rFonts w:ascii="Verdana" w:eastAsia="Calibri" w:hAnsi="Verdana" w:cs="Arial"/>
          <w:b/>
          <w:szCs w:val="18"/>
        </w:rPr>
        <w:t xml:space="preserve">albo </w:t>
      </w:r>
    </w:p>
    <w:p w14:paraId="06A0BF62" w14:textId="77777777" w:rsidR="00D4130D" w:rsidRPr="00D4130D" w:rsidRDefault="00000000" w:rsidP="00D4130D">
      <w:pPr>
        <w:spacing w:after="0" w:line="360" w:lineRule="auto"/>
        <w:jc w:val="both"/>
        <w:rPr>
          <w:rFonts w:ascii="Verdana" w:eastAsia="Calibri" w:hAnsi="Verdana" w:cs="Arial"/>
          <w:b/>
          <w:bCs/>
          <w:szCs w:val="18"/>
        </w:rPr>
      </w:pPr>
      <w:sdt>
        <w:sdtPr>
          <w:rPr>
            <w:rFonts w:ascii="Verdana" w:eastAsia="Calibri" w:hAnsi="Verdana" w:cs="Arial"/>
            <w:b/>
            <w:szCs w:val="18"/>
          </w:rPr>
          <w:id w:val="541783315"/>
          <w14:checkbox>
            <w14:checked w14:val="0"/>
            <w14:checkedState w14:val="2612" w14:font="MS Gothic"/>
            <w14:uncheckedState w14:val="2610" w14:font="MS Gothic"/>
          </w14:checkbox>
        </w:sdtPr>
        <w:sdtContent>
          <w:r w:rsidR="00D4130D" w:rsidRPr="00D4130D">
            <w:rPr>
              <w:rFonts w:ascii="Segoe UI Symbol" w:eastAsia="Calibri" w:hAnsi="Segoe UI Symbol" w:cs="Segoe UI Symbol"/>
              <w:b/>
              <w:szCs w:val="18"/>
            </w:rPr>
            <w:t>☐</w:t>
          </w:r>
        </w:sdtContent>
      </w:sdt>
      <w:r w:rsidR="00D4130D" w:rsidRPr="00D4130D">
        <w:rPr>
          <w:rFonts w:ascii="Verdana" w:eastAsia="Calibri" w:hAnsi="Verdana" w:cs="Arial"/>
          <w:b/>
          <w:szCs w:val="18"/>
        </w:rPr>
        <w:tab/>
        <w:t>wskazuję, że w postępowaniu nie będę korzystał z podwykonawcy, na którego przypada ponad 10% wartości zamówienia</w:t>
      </w:r>
      <w:r w:rsidR="00D4130D" w:rsidRPr="00D4130D">
        <w:rPr>
          <w:rFonts w:ascii="Verdana" w:eastAsia="Calibri" w:hAnsi="Verdana" w:cs="Arial"/>
          <w:b/>
          <w:bCs/>
          <w:szCs w:val="18"/>
        </w:rPr>
        <w:t>.</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Default="0035204E" w:rsidP="00063C0D">
      <w:pPr>
        <w:spacing w:before="40" w:after="240"/>
        <w:jc w:val="both"/>
        <w:rPr>
          <w:rFonts w:eastAsia="Times New Roman" w:cs="Arial"/>
          <w:color w:val="0070C0"/>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2E00EF77" w14:textId="77777777" w:rsidR="00D4130D" w:rsidRPr="00D4130D" w:rsidRDefault="00000000" w:rsidP="00D4130D">
      <w:pPr>
        <w:spacing w:after="0" w:line="360" w:lineRule="auto"/>
        <w:jc w:val="both"/>
        <w:rPr>
          <w:rFonts w:ascii="Verdana" w:eastAsia="Calibri" w:hAnsi="Verdana" w:cs="Arial"/>
          <w:b/>
          <w:szCs w:val="18"/>
        </w:rPr>
      </w:pPr>
      <w:sdt>
        <w:sdtPr>
          <w:rPr>
            <w:rFonts w:ascii="Verdana" w:eastAsia="Calibri" w:hAnsi="Verdana" w:cs="Arial"/>
            <w:b/>
            <w:szCs w:val="18"/>
          </w:rPr>
          <w:id w:val="253793545"/>
          <w14:checkbox>
            <w14:checked w14:val="0"/>
            <w14:checkedState w14:val="2612" w14:font="MS Gothic"/>
            <w14:uncheckedState w14:val="2610" w14:font="MS Gothic"/>
          </w14:checkbox>
        </w:sdtPr>
        <w:sdtContent>
          <w:r w:rsidR="00D4130D" w:rsidRPr="00D4130D">
            <w:rPr>
              <w:rFonts w:ascii="Segoe UI Symbol" w:eastAsia="Calibri" w:hAnsi="Segoe UI Symbol" w:cs="Segoe UI Symbol"/>
              <w:b/>
              <w:szCs w:val="18"/>
            </w:rPr>
            <w:t>☐</w:t>
          </w:r>
        </w:sdtContent>
      </w:sdt>
      <w:r w:rsidR="00D4130D" w:rsidRPr="00D4130D">
        <w:rPr>
          <w:rFonts w:ascii="Verdana" w:eastAsia="Calibri" w:hAnsi="Verdana" w:cs="Arial"/>
          <w:b/>
          <w:szCs w:val="18"/>
        </w:rPr>
        <w:tab/>
      </w:r>
      <w:r w:rsidR="00D4130D" w:rsidRPr="00D4130D">
        <w:rPr>
          <w:rFonts w:ascii="Verdana" w:eastAsia="Calibri" w:hAnsi="Verdana" w:cs="Arial"/>
          <w:szCs w:val="18"/>
        </w:rPr>
        <w:t xml:space="preserve"> Oświadczam, że w stosunku do następującego podmiotu, będącego dostawcą, na którego przypada ponad 10% wartości zamówienia: ……………………………………………………………………………………………….………..….…… </w:t>
      </w:r>
      <w:r w:rsidR="00D4130D" w:rsidRPr="00D4130D">
        <w:rPr>
          <w:rFonts w:ascii="Verdana" w:eastAsia="Calibri" w:hAnsi="Verdana" w:cs="Arial"/>
          <w:i/>
          <w:szCs w:val="18"/>
        </w:rPr>
        <w:t>(podać pełną nazwę/firmę, adres, a także w zależności od podmiotu: NIP/PESEL, KRS/</w:t>
      </w:r>
      <w:proofErr w:type="spellStart"/>
      <w:r w:rsidR="00D4130D" w:rsidRPr="00D4130D">
        <w:rPr>
          <w:rFonts w:ascii="Verdana" w:eastAsia="Calibri" w:hAnsi="Verdana" w:cs="Arial"/>
          <w:i/>
          <w:szCs w:val="18"/>
        </w:rPr>
        <w:t>CEiDG</w:t>
      </w:r>
      <w:proofErr w:type="spellEnd"/>
      <w:r w:rsidR="00D4130D" w:rsidRPr="00D4130D">
        <w:rPr>
          <w:rFonts w:ascii="Verdana" w:eastAsia="Calibri" w:hAnsi="Verdana" w:cs="Arial"/>
          <w:i/>
          <w:szCs w:val="18"/>
        </w:rPr>
        <w:t>)</w:t>
      </w:r>
      <w:r w:rsidR="00D4130D" w:rsidRPr="00D4130D">
        <w:rPr>
          <w:rFonts w:ascii="Verdana" w:eastAsia="Calibri" w:hAnsi="Verdana" w:cs="Arial"/>
          <w:szCs w:val="18"/>
        </w:rPr>
        <w:t xml:space="preserve">, </w:t>
      </w:r>
      <w:r w:rsidR="00D4130D" w:rsidRPr="00D4130D">
        <w:rPr>
          <w:rFonts w:ascii="Verdana" w:eastAsia="Calibri" w:hAnsi="Verdana" w:cs="Arial"/>
          <w:b/>
          <w:szCs w:val="18"/>
        </w:rPr>
        <w:t>nie zachodzą podstawy wykluczenia z postępowania o udzielenie zamówienia przewidziane w  art.  5k rozporządzenia 833/2014 w brzmieniu nadanym rozporządzeniem 2022/576 oraz art. 7 ust. 1 ustawy z dnia 13 kwietnia 2022 r.</w:t>
      </w:r>
      <w:r w:rsidR="00D4130D" w:rsidRPr="00D4130D">
        <w:rPr>
          <w:rFonts w:ascii="Verdana" w:eastAsia="Calibri" w:hAnsi="Verdana" w:cs="Arial"/>
          <w:b/>
          <w:iCs/>
          <w:szCs w:val="18"/>
        </w:rPr>
        <w:t xml:space="preserve"> o szczególnych rozwiązaniach w zakresie przeciwdziałania wspieraniu agresji na Ukrainę oraz służących ochronie bezpieczeństwa narodowego </w:t>
      </w:r>
      <w:r w:rsidR="00D4130D" w:rsidRPr="00D4130D">
        <w:rPr>
          <w:rFonts w:ascii="Verdana" w:eastAsia="Calibri" w:hAnsi="Verdana" w:cs="Arial"/>
          <w:b/>
          <w:szCs w:val="18"/>
        </w:rPr>
        <w:t>(Dz. U. poz. 835).</w:t>
      </w:r>
    </w:p>
    <w:p w14:paraId="74EF6EE3" w14:textId="77777777" w:rsidR="00D4130D" w:rsidRPr="00D4130D" w:rsidRDefault="00D4130D" w:rsidP="00D4130D">
      <w:pPr>
        <w:spacing w:after="0" w:line="360" w:lineRule="auto"/>
        <w:jc w:val="both"/>
        <w:rPr>
          <w:rFonts w:ascii="Verdana" w:eastAsia="Calibri" w:hAnsi="Verdana" w:cs="Arial"/>
          <w:b/>
          <w:szCs w:val="18"/>
        </w:rPr>
      </w:pPr>
    </w:p>
    <w:p w14:paraId="207DDF52" w14:textId="77777777" w:rsidR="00D4130D" w:rsidRPr="00D4130D" w:rsidRDefault="00D4130D" w:rsidP="00D4130D">
      <w:pPr>
        <w:spacing w:after="0" w:line="360" w:lineRule="auto"/>
        <w:jc w:val="both"/>
        <w:rPr>
          <w:rFonts w:ascii="Verdana" w:eastAsia="Calibri" w:hAnsi="Verdana" w:cs="Arial"/>
          <w:b/>
          <w:szCs w:val="18"/>
        </w:rPr>
      </w:pPr>
      <w:r w:rsidRPr="00D4130D">
        <w:rPr>
          <w:rFonts w:ascii="Verdana" w:eastAsia="Calibri" w:hAnsi="Verdana" w:cs="Arial"/>
          <w:b/>
          <w:szCs w:val="18"/>
        </w:rPr>
        <w:t xml:space="preserve">albo </w:t>
      </w:r>
    </w:p>
    <w:p w14:paraId="17ED1326" w14:textId="77777777" w:rsidR="00D4130D" w:rsidRPr="00D4130D" w:rsidRDefault="00000000" w:rsidP="00D4130D">
      <w:pPr>
        <w:spacing w:after="0" w:line="360" w:lineRule="auto"/>
        <w:jc w:val="both"/>
        <w:rPr>
          <w:rFonts w:ascii="Verdana" w:eastAsia="Calibri" w:hAnsi="Verdana" w:cs="Arial"/>
          <w:b/>
          <w:bCs/>
          <w:szCs w:val="18"/>
        </w:rPr>
      </w:pPr>
      <w:sdt>
        <w:sdtPr>
          <w:rPr>
            <w:rFonts w:ascii="Verdana" w:eastAsia="Calibri" w:hAnsi="Verdana" w:cs="Arial"/>
            <w:b/>
            <w:szCs w:val="18"/>
          </w:rPr>
          <w:id w:val="-1751111952"/>
          <w14:checkbox>
            <w14:checked w14:val="0"/>
            <w14:checkedState w14:val="2612" w14:font="MS Gothic"/>
            <w14:uncheckedState w14:val="2610" w14:font="MS Gothic"/>
          </w14:checkbox>
        </w:sdtPr>
        <w:sdtContent>
          <w:r w:rsidR="00D4130D" w:rsidRPr="00D4130D">
            <w:rPr>
              <w:rFonts w:ascii="Segoe UI Symbol" w:eastAsia="Calibri" w:hAnsi="Segoe UI Symbol" w:cs="Segoe UI Symbol"/>
              <w:b/>
              <w:szCs w:val="18"/>
            </w:rPr>
            <w:t>☐</w:t>
          </w:r>
        </w:sdtContent>
      </w:sdt>
      <w:r w:rsidR="00D4130D" w:rsidRPr="00D4130D">
        <w:rPr>
          <w:rFonts w:ascii="Verdana" w:eastAsia="Calibri" w:hAnsi="Verdana" w:cs="Arial"/>
          <w:b/>
          <w:szCs w:val="18"/>
        </w:rPr>
        <w:tab/>
        <w:t>wskazuję, że w postępowaniu nie będę korzystał z dostawcy, na którego przypada ponad 10% wartości zamówienia</w:t>
      </w:r>
      <w:r w:rsidR="00D4130D" w:rsidRPr="00D4130D">
        <w:rPr>
          <w:rFonts w:ascii="Verdana" w:eastAsia="Calibri" w:hAnsi="Verdana" w:cs="Arial"/>
          <w:b/>
          <w:bCs/>
          <w:szCs w:val="18"/>
        </w:rPr>
        <w:t>.</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Default="0035204E" w:rsidP="00A633AE">
      <w:pPr>
        <w:ind w:left="5664" w:right="68"/>
        <w:rPr>
          <w:rFonts w:eastAsia="Times New Roman" w:cs="Arial"/>
          <w:i/>
          <w:sz w:val="14"/>
          <w:szCs w:val="14"/>
        </w:rPr>
      </w:pPr>
      <w:r w:rsidRPr="00735FA3">
        <w:rPr>
          <w:rFonts w:eastAsia="Times New Roman" w:cs="Arial"/>
          <w:i/>
          <w:sz w:val="14"/>
          <w:szCs w:val="14"/>
        </w:rPr>
        <w:t xml:space="preserve">do złożenia oświadczenia </w:t>
      </w:r>
    </w:p>
    <w:p w14:paraId="278B8E10" w14:textId="36393E75" w:rsidR="00D4130D" w:rsidRDefault="00D4130D" w:rsidP="00A633AE">
      <w:pPr>
        <w:ind w:left="5664" w:right="68"/>
        <w:rPr>
          <w:rFonts w:eastAsia="Times New Roman" w:cs="Arial"/>
          <w:i/>
          <w:sz w:val="14"/>
          <w:szCs w:val="14"/>
        </w:rPr>
      </w:pPr>
      <w:r>
        <w:rPr>
          <w:rFonts w:eastAsia="Times New Roman" w:cs="Arial"/>
          <w:i/>
          <w:sz w:val="14"/>
          <w:szCs w:val="14"/>
        </w:rPr>
        <w:br w:type="page"/>
      </w:r>
    </w:p>
    <w:p w14:paraId="6D44AAE4" w14:textId="7B053FFA" w:rsidR="0052221E" w:rsidRDefault="0052221E" w:rsidP="00D4130D">
      <w:pPr>
        <w:pStyle w:val="Akapitzlist"/>
        <w:spacing w:after="120"/>
        <w:contextualSpacing w:val="0"/>
        <w:jc w:val="right"/>
        <w:rPr>
          <w:b/>
        </w:rPr>
      </w:pPr>
      <w:r>
        <w:rPr>
          <w:b/>
        </w:rPr>
        <w:lastRenderedPageBreak/>
        <w:t>ZAŁĄCZNIK NR 4 DO SWZ – WYKAZ USŁUG</w:t>
      </w:r>
    </w:p>
    <w:p w14:paraId="5DCBBB63" w14:textId="77777777" w:rsidR="0052221E" w:rsidRDefault="0052221E" w:rsidP="0052221E">
      <w:pPr>
        <w:jc w:val="center"/>
        <w:rPr>
          <w:rFonts w:ascii="Trebuchet MS" w:eastAsia="Times New Roman" w:hAnsi="Trebuchet MS" w:cs="Arial"/>
          <w:b/>
          <w:color w:val="1A7466" w:themeColor="text2"/>
          <w:sz w:val="32"/>
          <w:szCs w:val="32"/>
        </w:rPr>
      </w:pPr>
    </w:p>
    <w:p w14:paraId="42E79ADF" w14:textId="38EFACFA" w:rsidR="0052221E" w:rsidRDefault="0052221E" w:rsidP="0052221E">
      <w:pPr>
        <w:jc w:val="center"/>
        <w:rPr>
          <w:rFonts w:ascii="Verdana" w:eastAsia="Times New Roman" w:hAnsi="Verdana" w:cs="Times New Roman"/>
          <w:b/>
          <w:szCs w:val="18"/>
        </w:rPr>
      </w:pPr>
      <w:r>
        <w:rPr>
          <w:rFonts w:ascii="Trebuchet MS" w:eastAsia="Times New Roman" w:hAnsi="Trebuchet MS" w:cs="Arial"/>
          <w:b/>
          <w:color w:val="1A7466" w:themeColor="text2"/>
          <w:sz w:val="32"/>
          <w:szCs w:val="32"/>
        </w:rPr>
        <w:t xml:space="preserve">WYKAZ </w:t>
      </w:r>
      <w:r w:rsidRPr="00455764">
        <w:rPr>
          <w:rFonts w:ascii="Trebuchet MS" w:eastAsia="Times New Roman" w:hAnsi="Trebuchet MS" w:cs="Arial"/>
          <w:b/>
          <w:color w:val="1A7466" w:themeColor="text2"/>
          <w:sz w:val="32"/>
          <w:szCs w:val="32"/>
        </w:rPr>
        <w:t>USŁUG</w:t>
      </w:r>
    </w:p>
    <w:p w14:paraId="434ABE9E" w14:textId="77777777" w:rsidR="0052221E" w:rsidRPr="002F4834" w:rsidRDefault="0052221E" w:rsidP="0052221E">
      <w:pPr>
        <w:rPr>
          <w:rFonts w:ascii="Verdana" w:eastAsia="Times New Roman" w:hAnsi="Verdana" w:cs="Times New Roman"/>
          <w:b/>
          <w:szCs w:val="18"/>
        </w:rPr>
      </w:pPr>
    </w:p>
    <w:p w14:paraId="257F9136" w14:textId="05C75A9D" w:rsidR="0052221E" w:rsidRDefault="0052221E" w:rsidP="0052221E">
      <w:pPr>
        <w:jc w:val="both"/>
        <w:rPr>
          <w:rFonts w:ascii="Verdana" w:eastAsia="Times New Roman" w:hAnsi="Verdana" w:cs="Times New Roman"/>
          <w:szCs w:val="18"/>
        </w:rPr>
      </w:pPr>
      <w:r w:rsidRPr="002F4834">
        <w:rPr>
          <w:rFonts w:ascii="Verdana" w:eastAsia="Times New Roman" w:hAnsi="Verdana" w:cs="Times New Roman"/>
          <w:szCs w:val="18"/>
        </w:rPr>
        <w:t xml:space="preserve">Składając </w:t>
      </w:r>
      <w:r>
        <w:rPr>
          <w:rFonts w:ascii="Verdana" w:eastAsia="Times New Roman" w:hAnsi="Verdana" w:cs="Times New Roman"/>
          <w:szCs w:val="18"/>
        </w:rPr>
        <w:t xml:space="preserve">Ofertę w </w:t>
      </w:r>
      <w:r w:rsidRPr="002F4834">
        <w:rPr>
          <w:rFonts w:ascii="Verdana" w:eastAsia="Times New Roman" w:hAnsi="Verdana" w:cs="Times New Roman"/>
          <w:szCs w:val="18"/>
        </w:rPr>
        <w:t xml:space="preserve">Postępowaniu </w:t>
      </w:r>
      <w:r>
        <w:rPr>
          <w:rFonts w:ascii="Verdana" w:eastAsia="Times New Roman" w:hAnsi="Verdana" w:cs="Times New Roman"/>
          <w:szCs w:val="18"/>
        </w:rPr>
        <w:t xml:space="preserve">zakupowym pn. </w:t>
      </w:r>
      <w:r w:rsidRPr="0052221E">
        <w:rPr>
          <w:rFonts w:asciiTheme="majorHAnsi" w:hAnsiTheme="majorHAnsi"/>
          <w:color w:val="1A7466" w:themeColor="text2"/>
          <w:sz w:val="22"/>
        </w:rPr>
        <w:t>Zawarcie umowy serwisowej systemów SOKK i</w:t>
      </w:r>
      <w:r>
        <w:rPr>
          <w:rFonts w:asciiTheme="majorHAnsi" w:hAnsiTheme="majorHAnsi"/>
          <w:color w:val="1A7466" w:themeColor="text2"/>
          <w:sz w:val="22"/>
        </w:rPr>
        <w:t> </w:t>
      </w:r>
      <w:r w:rsidRPr="0052221E">
        <w:rPr>
          <w:rFonts w:asciiTheme="majorHAnsi" w:hAnsiTheme="majorHAnsi"/>
          <w:color w:val="1A7466" w:themeColor="text2"/>
          <w:sz w:val="22"/>
        </w:rPr>
        <w:t>Narzędzie Prowizyjne na okres 18 miesięcy</w:t>
      </w:r>
      <w:r>
        <w:rPr>
          <w:rFonts w:ascii="Verdana" w:eastAsia="Times New Roman" w:hAnsi="Verdana" w:cs="Times New Roman"/>
          <w:szCs w:val="18"/>
        </w:rPr>
        <w:t xml:space="preserve">, nr Postępowania: </w:t>
      </w:r>
      <w:r w:rsidRPr="00A11DD7">
        <w:rPr>
          <w:rFonts w:ascii="Verdana" w:eastAsia="Times New Roman" w:hAnsi="Verdana" w:cs="Times New Roman"/>
          <w:szCs w:val="18"/>
        </w:rPr>
        <w:t>POST/PGE/SYS/DZ/00</w:t>
      </w:r>
      <w:r>
        <w:rPr>
          <w:rFonts w:ascii="Verdana" w:eastAsia="Times New Roman" w:hAnsi="Verdana" w:cs="Times New Roman"/>
          <w:szCs w:val="18"/>
        </w:rPr>
        <w:t>381</w:t>
      </w:r>
      <w:r w:rsidRPr="00A11DD7">
        <w:rPr>
          <w:rFonts w:ascii="Verdana" w:eastAsia="Times New Roman" w:hAnsi="Verdana" w:cs="Times New Roman"/>
          <w:szCs w:val="18"/>
        </w:rPr>
        <w:t>/2025</w:t>
      </w:r>
    </w:p>
    <w:p w14:paraId="48934102" w14:textId="77777777" w:rsidR="0052221E" w:rsidRDefault="0052221E" w:rsidP="0052221E">
      <w:pPr>
        <w:rPr>
          <w:rFonts w:ascii="Trebuchet MS" w:eastAsia="Times New Roman" w:hAnsi="Trebuchet MS" w:cs="Arial"/>
          <w:b/>
          <w:color w:val="1A7466" w:themeColor="text2"/>
          <w:sz w:val="32"/>
          <w:szCs w:val="32"/>
        </w:rPr>
      </w:pPr>
    </w:p>
    <w:p w14:paraId="2E03F43C" w14:textId="1733604E" w:rsidR="0052221E" w:rsidRPr="0052221E" w:rsidRDefault="0052221E" w:rsidP="0052221E">
      <w:pPr>
        <w:rPr>
          <w:rFonts w:ascii="Verdana" w:eastAsia="Times New Roman" w:hAnsi="Verdana" w:cs="Times New Roman"/>
          <w:b/>
          <w:sz w:val="24"/>
          <w:szCs w:val="24"/>
        </w:rPr>
      </w:pPr>
      <w:r w:rsidRPr="0052221E">
        <w:rPr>
          <w:rFonts w:ascii="Trebuchet MS" w:eastAsia="Times New Roman" w:hAnsi="Trebuchet MS" w:cs="Arial"/>
          <w:b/>
          <w:color w:val="1A7466" w:themeColor="text2"/>
          <w:sz w:val="24"/>
          <w:szCs w:val="24"/>
        </w:rPr>
        <w:t>CZĘŚĆ A</w:t>
      </w:r>
    </w:p>
    <w:p w14:paraId="29F287FB" w14:textId="77777777" w:rsidR="0052221E" w:rsidRPr="0052221E" w:rsidRDefault="0052221E" w:rsidP="0052221E">
      <w:pPr>
        <w:jc w:val="both"/>
        <w:rPr>
          <w:rFonts w:ascii="Verdana" w:eastAsia="Times New Roman" w:hAnsi="Verdana" w:cs="Times New Roman"/>
          <w:b/>
          <w:bCs/>
          <w:szCs w:val="18"/>
        </w:rPr>
      </w:pPr>
      <w:r>
        <w:rPr>
          <w:rFonts w:ascii="Verdana" w:eastAsia="Times New Roman" w:hAnsi="Verdana" w:cs="Times New Roman"/>
          <w:szCs w:val="18"/>
        </w:rPr>
        <w:t>Zgodnie z pkt 5.2.5</w:t>
      </w:r>
      <w:r w:rsidRPr="00225CCB">
        <w:rPr>
          <w:rFonts w:ascii="Verdana" w:eastAsia="Times New Roman" w:hAnsi="Verdana" w:cs="Times New Roman"/>
          <w:szCs w:val="18"/>
        </w:rPr>
        <w:t xml:space="preserve"> SWZ, przedstawiamy wykaz doświadczenia </w:t>
      </w:r>
      <w:r w:rsidRPr="00455764">
        <w:rPr>
          <w:rFonts w:ascii="Verdana" w:eastAsia="Times New Roman" w:hAnsi="Verdana" w:cs="Times New Roman"/>
          <w:i/>
          <w:iCs/>
          <w:szCs w:val="18"/>
        </w:rPr>
        <w:t xml:space="preserve">– </w:t>
      </w:r>
      <w:r w:rsidRPr="00455764">
        <w:rPr>
          <w:rFonts w:ascii="Verdana" w:eastAsia="Times New Roman" w:hAnsi="Verdana" w:cs="Times New Roman"/>
          <w:szCs w:val="18"/>
        </w:rPr>
        <w:t>zamówień</w:t>
      </w:r>
      <w:r w:rsidRPr="00225CCB">
        <w:rPr>
          <w:rFonts w:ascii="Verdana" w:eastAsia="Times New Roman" w:hAnsi="Verdana" w:cs="Times New Roman"/>
          <w:szCs w:val="18"/>
        </w:rPr>
        <w:t xml:space="preserve"> należycie wykonanych lub wykonywanych przez Wyk</w:t>
      </w:r>
      <w:r>
        <w:rPr>
          <w:rFonts w:ascii="Verdana" w:eastAsia="Times New Roman" w:hAnsi="Verdana" w:cs="Times New Roman"/>
          <w:szCs w:val="18"/>
        </w:rPr>
        <w:t xml:space="preserve">onawcę, </w:t>
      </w:r>
      <w:r w:rsidRPr="0052221E">
        <w:rPr>
          <w:rFonts w:ascii="Verdana" w:eastAsia="Times New Roman" w:hAnsi="Verdana" w:cs="Times New Roman"/>
          <w:b/>
          <w:bCs/>
          <w:szCs w:val="18"/>
        </w:rPr>
        <w:t xml:space="preserve">w celu potwierdzenia spełniania warunku udziału w postępowaniu określonego w pkt </w:t>
      </w:r>
      <w:bookmarkStart w:id="4" w:name="_Hlk204615933"/>
      <w:r w:rsidRPr="0052221E">
        <w:rPr>
          <w:rFonts w:ascii="Verdana" w:eastAsia="Times New Roman" w:hAnsi="Verdana" w:cs="Times New Roman"/>
          <w:b/>
          <w:bCs/>
          <w:szCs w:val="18"/>
        </w:rPr>
        <w:t xml:space="preserve">5.1.3.1 lit. a </w:t>
      </w:r>
      <w:bookmarkEnd w:id="4"/>
      <w:r w:rsidRPr="0052221E">
        <w:rPr>
          <w:rFonts w:ascii="Verdana" w:eastAsia="Times New Roman" w:hAnsi="Verdana" w:cs="Times New Roman"/>
          <w:b/>
          <w:bCs/>
          <w:szCs w:val="18"/>
        </w:rPr>
        <w:t>SWZ:</w:t>
      </w:r>
    </w:p>
    <w:tbl>
      <w:tblPr>
        <w:tblW w:w="978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134"/>
        <w:gridCol w:w="1134"/>
        <w:gridCol w:w="1843"/>
        <w:gridCol w:w="1842"/>
      </w:tblGrid>
      <w:tr w:rsidR="0052221E" w:rsidRPr="00455764" w14:paraId="74D9ED4B" w14:textId="77777777" w:rsidTr="0052221E">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585766F9" w14:textId="77777777" w:rsidR="0052221E" w:rsidRPr="00C93907" w:rsidRDefault="0052221E" w:rsidP="00D563F7">
            <w:pPr>
              <w:jc w:val="center"/>
              <w:rPr>
                <w:rFonts w:eastAsia="Times New Roman" w:cs="Calibri"/>
                <w:i/>
                <w:sz w:val="14"/>
                <w:szCs w:val="14"/>
              </w:rPr>
            </w:pPr>
          </w:p>
          <w:p w14:paraId="2C16408A"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Lp.</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CB6BF0E" w14:textId="7B68450E" w:rsidR="0052221E" w:rsidRDefault="0052221E" w:rsidP="00D563F7">
            <w:pPr>
              <w:jc w:val="center"/>
              <w:rPr>
                <w:rFonts w:eastAsia="Times New Roman" w:cs="Calibri"/>
                <w:i/>
                <w:sz w:val="14"/>
                <w:szCs w:val="14"/>
              </w:rPr>
            </w:pPr>
            <w:r w:rsidRPr="00455764">
              <w:rPr>
                <w:rFonts w:eastAsia="Times New Roman" w:cs="Calibri"/>
                <w:i/>
                <w:sz w:val="14"/>
                <w:szCs w:val="14"/>
              </w:rPr>
              <w:t xml:space="preserve">Przedmiot </w:t>
            </w:r>
            <w:r>
              <w:rPr>
                <w:rFonts w:eastAsia="Times New Roman" w:cs="Calibri"/>
                <w:i/>
                <w:sz w:val="14"/>
                <w:szCs w:val="14"/>
              </w:rPr>
              <w:t>usługi</w:t>
            </w:r>
          </w:p>
          <w:p w14:paraId="39CC5C85" w14:textId="77777777" w:rsidR="0052221E" w:rsidRPr="00455764" w:rsidRDefault="0052221E" w:rsidP="00D563F7">
            <w:pPr>
              <w:jc w:val="center"/>
              <w:rPr>
                <w:rFonts w:eastAsia="Times New Roman" w:cs="Calibri"/>
                <w:i/>
                <w:sz w:val="14"/>
                <w:szCs w:val="14"/>
              </w:rPr>
            </w:pPr>
            <w:r>
              <w:rPr>
                <w:rFonts w:eastAsia="Times New Roman" w:cs="Calibri"/>
                <w:i/>
                <w:sz w:val="14"/>
                <w:szCs w:val="14"/>
              </w:rPr>
              <w:t>(szczegółowy opis)</w:t>
            </w:r>
          </w:p>
        </w:tc>
        <w:tc>
          <w:tcPr>
            <w:tcW w:w="2268" w:type="dxa"/>
            <w:gridSpan w:val="2"/>
            <w:tcBorders>
              <w:top w:val="single" w:sz="4" w:space="0" w:color="auto"/>
              <w:bottom w:val="single" w:sz="4" w:space="0" w:color="auto"/>
            </w:tcBorders>
            <w:shd w:val="clear" w:color="auto" w:fill="1A7466" w:themeFill="text2"/>
            <w:vAlign w:val="center"/>
          </w:tcPr>
          <w:p w14:paraId="37BE4335"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 xml:space="preserve">Termin  realizacji </w:t>
            </w:r>
          </w:p>
        </w:tc>
        <w:tc>
          <w:tcPr>
            <w:tcW w:w="1843" w:type="dxa"/>
            <w:vMerge w:val="restart"/>
            <w:tcBorders>
              <w:top w:val="single" w:sz="4" w:space="0" w:color="auto"/>
              <w:left w:val="nil"/>
              <w:right w:val="single" w:sz="4" w:space="0" w:color="auto"/>
            </w:tcBorders>
            <w:shd w:val="clear" w:color="auto" w:fill="1A7466" w:themeFill="text2"/>
            <w:vAlign w:val="center"/>
          </w:tcPr>
          <w:p w14:paraId="19250D1E" w14:textId="77777777" w:rsidR="0052221E" w:rsidRPr="00455764" w:rsidRDefault="0052221E" w:rsidP="00D563F7">
            <w:pPr>
              <w:jc w:val="center"/>
              <w:rPr>
                <w:rFonts w:eastAsia="Times New Roman" w:cs="Calibri"/>
                <w:i/>
                <w:sz w:val="14"/>
                <w:szCs w:val="14"/>
                <w:lang w:eastAsia="pl-PL"/>
              </w:rPr>
            </w:pPr>
            <w:r w:rsidRPr="00455764">
              <w:rPr>
                <w:rFonts w:eastAsia="Times New Roman" w:cs="Calibri"/>
                <w:i/>
                <w:sz w:val="14"/>
                <w:szCs w:val="14"/>
                <w:lang w:eastAsia="pl-PL"/>
              </w:rPr>
              <w:t>Nazwa Odbiorcy</w:t>
            </w:r>
          </w:p>
          <w:p w14:paraId="3D74E89A" w14:textId="77777777" w:rsidR="0052221E" w:rsidRPr="00455764" w:rsidRDefault="0052221E" w:rsidP="00D563F7">
            <w:pPr>
              <w:jc w:val="center"/>
              <w:rPr>
                <w:rFonts w:eastAsia="Times New Roman" w:cs="Calibri"/>
                <w:i/>
                <w:sz w:val="14"/>
                <w:szCs w:val="14"/>
                <w:lang w:eastAsia="pl-PL"/>
              </w:rPr>
            </w:pPr>
            <w:r w:rsidRPr="00455764">
              <w:rPr>
                <w:rFonts w:eastAsia="Times New Roman" w:cs="Calibri"/>
                <w:i/>
                <w:sz w:val="14"/>
                <w:szCs w:val="14"/>
                <w:lang w:eastAsia="pl-PL"/>
              </w:rPr>
              <w:t>(wraz z adresem i nr telefonu)</w:t>
            </w:r>
          </w:p>
        </w:tc>
        <w:tc>
          <w:tcPr>
            <w:tcW w:w="1842" w:type="dxa"/>
            <w:vMerge w:val="restart"/>
            <w:tcBorders>
              <w:top w:val="single" w:sz="4" w:space="0" w:color="auto"/>
              <w:left w:val="nil"/>
              <w:right w:val="single" w:sz="4" w:space="0" w:color="auto"/>
            </w:tcBorders>
            <w:shd w:val="clear" w:color="auto" w:fill="1A7466" w:themeFill="text2"/>
          </w:tcPr>
          <w:p w14:paraId="490C3855"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W przypadku braku referencji czy załączono inny dokument lub oświadczenie Wykonawcy</w:t>
            </w:r>
          </w:p>
        </w:tc>
      </w:tr>
      <w:tr w:rsidR="0052221E" w:rsidRPr="00455764" w14:paraId="1295A74C" w14:textId="77777777" w:rsidTr="0052221E">
        <w:trPr>
          <w:cantSplit/>
          <w:trHeight w:val="218"/>
          <w:tblHeader/>
        </w:trPr>
        <w:tc>
          <w:tcPr>
            <w:tcW w:w="426" w:type="dxa"/>
            <w:vMerge/>
            <w:tcBorders>
              <w:left w:val="single" w:sz="4" w:space="0" w:color="auto"/>
            </w:tcBorders>
            <w:vAlign w:val="center"/>
          </w:tcPr>
          <w:p w14:paraId="67713CF9" w14:textId="77777777" w:rsidR="0052221E" w:rsidRPr="00455764" w:rsidRDefault="0052221E" w:rsidP="00D563F7">
            <w:pPr>
              <w:jc w:val="center"/>
              <w:rPr>
                <w:rFonts w:eastAsia="Times New Roman" w:cs="Calibri"/>
                <w:i/>
                <w:szCs w:val="18"/>
              </w:rPr>
            </w:pPr>
          </w:p>
        </w:tc>
        <w:tc>
          <w:tcPr>
            <w:tcW w:w="3402" w:type="dxa"/>
            <w:vMerge/>
            <w:tcBorders>
              <w:top w:val="nil"/>
              <w:right w:val="single" w:sz="4" w:space="0" w:color="auto"/>
            </w:tcBorders>
            <w:vAlign w:val="center"/>
          </w:tcPr>
          <w:p w14:paraId="7E3CF77E" w14:textId="77777777" w:rsidR="0052221E" w:rsidRPr="00455764" w:rsidRDefault="0052221E" w:rsidP="00D563F7">
            <w:pPr>
              <w:jc w:val="center"/>
              <w:rPr>
                <w:rFonts w:eastAsia="Times New Roman" w:cs="Calibri"/>
                <w:i/>
                <w:szCs w:val="18"/>
              </w:rPr>
            </w:pPr>
          </w:p>
        </w:tc>
        <w:tc>
          <w:tcPr>
            <w:tcW w:w="1134" w:type="dxa"/>
            <w:tcBorders>
              <w:top w:val="nil"/>
            </w:tcBorders>
            <w:shd w:val="clear" w:color="auto" w:fill="1A7466" w:themeFill="text2"/>
            <w:vAlign w:val="center"/>
          </w:tcPr>
          <w:p w14:paraId="18A2A8F3"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Data</w:t>
            </w:r>
          </w:p>
          <w:p w14:paraId="33382E12"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rozpoczęcia</w:t>
            </w:r>
          </w:p>
        </w:tc>
        <w:tc>
          <w:tcPr>
            <w:tcW w:w="1134" w:type="dxa"/>
            <w:tcBorders>
              <w:top w:val="nil"/>
              <w:right w:val="single" w:sz="4" w:space="0" w:color="auto"/>
            </w:tcBorders>
            <w:shd w:val="clear" w:color="auto" w:fill="1A7466" w:themeFill="text2"/>
            <w:vAlign w:val="center"/>
          </w:tcPr>
          <w:p w14:paraId="0D4C406F"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Data</w:t>
            </w:r>
          </w:p>
          <w:p w14:paraId="41509846"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zakończenia</w:t>
            </w:r>
          </w:p>
        </w:tc>
        <w:tc>
          <w:tcPr>
            <w:tcW w:w="1843" w:type="dxa"/>
            <w:vMerge/>
            <w:tcBorders>
              <w:left w:val="single" w:sz="4" w:space="0" w:color="auto"/>
              <w:bottom w:val="single" w:sz="4" w:space="0" w:color="auto"/>
              <w:right w:val="single" w:sz="4" w:space="0" w:color="auto"/>
            </w:tcBorders>
          </w:tcPr>
          <w:p w14:paraId="4BEE86E0" w14:textId="77777777" w:rsidR="0052221E" w:rsidRPr="00455764" w:rsidRDefault="0052221E" w:rsidP="00D563F7">
            <w:pPr>
              <w:jc w:val="center"/>
              <w:rPr>
                <w:rFonts w:eastAsia="Times New Roman" w:cs="Calibri"/>
                <w:i/>
                <w:szCs w:val="18"/>
              </w:rPr>
            </w:pPr>
          </w:p>
        </w:tc>
        <w:tc>
          <w:tcPr>
            <w:tcW w:w="1842" w:type="dxa"/>
            <w:vMerge/>
            <w:tcBorders>
              <w:left w:val="single" w:sz="4" w:space="0" w:color="auto"/>
              <w:bottom w:val="single" w:sz="4" w:space="0" w:color="auto"/>
              <w:right w:val="single" w:sz="4" w:space="0" w:color="auto"/>
            </w:tcBorders>
          </w:tcPr>
          <w:p w14:paraId="18B92A3A" w14:textId="77777777" w:rsidR="0052221E" w:rsidRPr="00455764" w:rsidRDefault="0052221E" w:rsidP="00D563F7">
            <w:pPr>
              <w:jc w:val="center"/>
              <w:rPr>
                <w:rFonts w:eastAsia="Times New Roman" w:cs="Calibri"/>
                <w:i/>
                <w:szCs w:val="18"/>
              </w:rPr>
            </w:pPr>
          </w:p>
        </w:tc>
      </w:tr>
      <w:tr w:rsidR="0052221E" w:rsidRPr="00455764" w14:paraId="30FB9C9A" w14:textId="77777777" w:rsidTr="0052221E">
        <w:trPr>
          <w:trHeight w:val="443"/>
        </w:trPr>
        <w:tc>
          <w:tcPr>
            <w:tcW w:w="426" w:type="dxa"/>
          </w:tcPr>
          <w:p w14:paraId="123FD93E" w14:textId="77777777" w:rsidR="0052221E" w:rsidRPr="00455764" w:rsidRDefault="0052221E" w:rsidP="0052221E">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3402" w:type="dxa"/>
            <w:tcBorders>
              <w:right w:val="single" w:sz="4" w:space="0" w:color="auto"/>
            </w:tcBorders>
          </w:tcPr>
          <w:p w14:paraId="367DCFB4" w14:textId="77777777" w:rsidR="0052221E" w:rsidRPr="00455764" w:rsidRDefault="0052221E" w:rsidP="00D563F7">
            <w:pPr>
              <w:spacing w:before="120"/>
              <w:rPr>
                <w:rFonts w:eastAsia="Times New Roman" w:cs="Calibri"/>
                <w:szCs w:val="18"/>
              </w:rPr>
            </w:pPr>
          </w:p>
        </w:tc>
        <w:tc>
          <w:tcPr>
            <w:tcW w:w="1134" w:type="dxa"/>
            <w:tcBorders>
              <w:top w:val="nil"/>
              <w:bottom w:val="single" w:sz="4" w:space="0" w:color="auto"/>
            </w:tcBorders>
          </w:tcPr>
          <w:p w14:paraId="7C4C04AE" w14:textId="77777777" w:rsidR="0052221E" w:rsidRPr="00455764" w:rsidRDefault="0052221E" w:rsidP="00D563F7">
            <w:pPr>
              <w:spacing w:before="120"/>
              <w:rPr>
                <w:rFonts w:eastAsia="Times New Roman" w:cs="Calibri"/>
                <w:szCs w:val="18"/>
              </w:rPr>
            </w:pPr>
          </w:p>
        </w:tc>
        <w:tc>
          <w:tcPr>
            <w:tcW w:w="1134" w:type="dxa"/>
            <w:tcBorders>
              <w:top w:val="nil"/>
              <w:bottom w:val="single" w:sz="4" w:space="0" w:color="auto"/>
              <w:right w:val="single" w:sz="4" w:space="0" w:color="auto"/>
            </w:tcBorders>
          </w:tcPr>
          <w:p w14:paraId="0B5C91AF" w14:textId="77777777" w:rsidR="0052221E" w:rsidRPr="00455764" w:rsidRDefault="0052221E" w:rsidP="00D563F7">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94D8D75" w14:textId="77777777" w:rsidR="0052221E" w:rsidRPr="00455764" w:rsidRDefault="0052221E" w:rsidP="00D563F7">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2F38CC1F" w14:textId="77777777" w:rsidR="0052221E" w:rsidRPr="00455764" w:rsidRDefault="0052221E" w:rsidP="00D563F7">
            <w:pPr>
              <w:spacing w:before="120"/>
              <w:rPr>
                <w:rFonts w:eastAsia="Times New Roman" w:cs="Calibri"/>
                <w:szCs w:val="18"/>
              </w:rPr>
            </w:pPr>
          </w:p>
        </w:tc>
      </w:tr>
      <w:tr w:rsidR="0052221E" w:rsidRPr="00455764" w14:paraId="007133BD" w14:textId="77777777" w:rsidTr="0052221E">
        <w:trPr>
          <w:trHeight w:val="632"/>
        </w:trPr>
        <w:tc>
          <w:tcPr>
            <w:tcW w:w="426" w:type="dxa"/>
          </w:tcPr>
          <w:p w14:paraId="3FB38388" w14:textId="77777777" w:rsidR="0052221E" w:rsidRPr="00455764" w:rsidRDefault="0052221E" w:rsidP="0052221E">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3402" w:type="dxa"/>
            <w:tcBorders>
              <w:right w:val="single" w:sz="4" w:space="0" w:color="auto"/>
            </w:tcBorders>
          </w:tcPr>
          <w:p w14:paraId="64C9CC19" w14:textId="77777777" w:rsidR="0052221E" w:rsidRPr="00455764" w:rsidRDefault="0052221E" w:rsidP="00D563F7">
            <w:pPr>
              <w:spacing w:before="120"/>
              <w:rPr>
                <w:rFonts w:eastAsia="Times New Roman" w:cs="Calibri"/>
                <w:szCs w:val="18"/>
              </w:rPr>
            </w:pPr>
          </w:p>
        </w:tc>
        <w:tc>
          <w:tcPr>
            <w:tcW w:w="1134" w:type="dxa"/>
            <w:tcBorders>
              <w:top w:val="single" w:sz="4" w:space="0" w:color="auto"/>
              <w:bottom w:val="single" w:sz="4" w:space="0" w:color="auto"/>
            </w:tcBorders>
          </w:tcPr>
          <w:p w14:paraId="3DF6384E" w14:textId="77777777" w:rsidR="0052221E" w:rsidRPr="00455764" w:rsidRDefault="0052221E" w:rsidP="00D563F7">
            <w:pPr>
              <w:spacing w:before="120"/>
              <w:rPr>
                <w:rFonts w:eastAsia="Times New Roman" w:cs="Calibri"/>
                <w:szCs w:val="18"/>
              </w:rPr>
            </w:pPr>
          </w:p>
        </w:tc>
        <w:tc>
          <w:tcPr>
            <w:tcW w:w="1134" w:type="dxa"/>
            <w:tcBorders>
              <w:top w:val="single" w:sz="4" w:space="0" w:color="auto"/>
              <w:bottom w:val="single" w:sz="4" w:space="0" w:color="auto"/>
              <w:right w:val="single" w:sz="4" w:space="0" w:color="auto"/>
            </w:tcBorders>
          </w:tcPr>
          <w:p w14:paraId="29DADE35" w14:textId="77777777" w:rsidR="0052221E" w:rsidRPr="00455764" w:rsidRDefault="0052221E" w:rsidP="00D563F7">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4C8B50E0" w14:textId="77777777" w:rsidR="0052221E" w:rsidRPr="00455764" w:rsidRDefault="0052221E" w:rsidP="00D563F7">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17AA6F01" w14:textId="77777777" w:rsidR="0052221E" w:rsidRPr="00455764" w:rsidRDefault="0052221E" w:rsidP="00D563F7">
            <w:pPr>
              <w:spacing w:before="120"/>
              <w:rPr>
                <w:rFonts w:eastAsia="Times New Roman" w:cs="Calibri"/>
                <w:szCs w:val="18"/>
              </w:rPr>
            </w:pPr>
          </w:p>
        </w:tc>
      </w:tr>
    </w:tbl>
    <w:p w14:paraId="3F5DD828" w14:textId="77777777" w:rsidR="0052221E" w:rsidRPr="002F4834" w:rsidRDefault="0052221E" w:rsidP="0052221E">
      <w:pPr>
        <w:tabs>
          <w:tab w:val="left" w:pos="7652"/>
        </w:tabs>
        <w:rPr>
          <w:rFonts w:ascii="Verdana" w:eastAsia="Verdana" w:hAnsi="Verdana" w:cs="Times New Roman"/>
        </w:rPr>
      </w:pPr>
    </w:p>
    <w:p w14:paraId="0E3A54A5" w14:textId="77777777" w:rsidR="0052221E" w:rsidRPr="00E27BF1" w:rsidRDefault="0052221E" w:rsidP="0052221E">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6ECDF6CF" w14:textId="77777777" w:rsidR="0052221E" w:rsidRPr="00E27BF1" w:rsidRDefault="0052221E" w:rsidP="0052221E">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Należy dostosować ilość wierszy do ilości wykazywanych zadań.</w:t>
      </w:r>
    </w:p>
    <w:p w14:paraId="6E825E3B" w14:textId="77777777" w:rsidR="0052221E" w:rsidRPr="00225CCB" w:rsidRDefault="0052221E" w:rsidP="0052221E">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Należy dołączyć referencje lub inne dokumenty potwierdzające należyte wykonanie usług. W przypadku braku tych dokumentów, Zamawiający będzie traktować wykaz jako oświadczenie własne wykonawcy o należytej realizacji wskazanych usług.</w:t>
      </w:r>
      <w:r w:rsidRPr="00225CCB">
        <w:rPr>
          <w:rFonts w:ascii="Verdana" w:eastAsia="Verdana" w:hAnsi="Verdana" w:cs="Times New Roman"/>
          <w:i/>
          <w:sz w:val="14"/>
          <w:szCs w:val="14"/>
        </w:rPr>
        <w:tab/>
      </w:r>
    </w:p>
    <w:p w14:paraId="1A65E12A" w14:textId="77777777" w:rsidR="0052221E" w:rsidRDefault="0052221E" w:rsidP="0052221E">
      <w:pPr>
        <w:tabs>
          <w:tab w:val="left" w:pos="7652"/>
        </w:tabs>
        <w:jc w:val="both"/>
        <w:rPr>
          <w:rFonts w:ascii="Verdana" w:eastAsia="Verdana" w:hAnsi="Verdana" w:cs="Times New Roman"/>
        </w:rPr>
      </w:pPr>
    </w:p>
    <w:p w14:paraId="14770577" w14:textId="77777777" w:rsidR="0052221E" w:rsidRDefault="0052221E" w:rsidP="0052221E">
      <w:pPr>
        <w:rPr>
          <w:rFonts w:ascii="Trebuchet MS" w:eastAsia="Times New Roman" w:hAnsi="Trebuchet MS" w:cs="Arial"/>
          <w:b/>
          <w:color w:val="1A7466" w:themeColor="text2"/>
          <w:sz w:val="24"/>
          <w:szCs w:val="24"/>
        </w:rPr>
      </w:pPr>
    </w:p>
    <w:p w14:paraId="563B3C61" w14:textId="44E15B43" w:rsidR="0052221E" w:rsidRPr="0052221E" w:rsidRDefault="0052221E" w:rsidP="0052221E">
      <w:pPr>
        <w:rPr>
          <w:rFonts w:ascii="Verdana" w:eastAsia="Times New Roman" w:hAnsi="Verdana" w:cs="Times New Roman"/>
          <w:b/>
          <w:sz w:val="24"/>
          <w:szCs w:val="24"/>
        </w:rPr>
      </w:pPr>
      <w:r w:rsidRPr="0052221E">
        <w:rPr>
          <w:rFonts w:ascii="Trebuchet MS" w:eastAsia="Times New Roman" w:hAnsi="Trebuchet MS" w:cs="Arial"/>
          <w:b/>
          <w:color w:val="1A7466" w:themeColor="text2"/>
          <w:sz w:val="24"/>
          <w:szCs w:val="24"/>
        </w:rPr>
        <w:t xml:space="preserve">CZĘŚĆ </w:t>
      </w:r>
      <w:r>
        <w:rPr>
          <w:rFonts w:ascii="Trebuchet MS" w:eastAsia="Times New Roman" w:hAnsi="Trebuchet MS" w:cs="Arial"/>
          <w:b/>
          <w:color w:val="1A7466" w:themeColor="text2"/>
          <w:sz w:val="24"/>
          <w:szCs w:val="24"/>
        </w:rPr>
        <w:t>B</w:t>
      </w:r>
    </w:p>
    <w:p w14:paraId="7413D44A" w14:textId="15DF1096" w:rsidR="0052221E" w:rsidRPr="0052221E" w:rsidRDefault="0052221E" w:rsidP="0052221E">
      <w:pPr>
        <w:jc w:val="both"/>
        <w:rPr>
          <w:rFonts w:ascii="Verdana" w:eastAsia="Times New Roman" w:hAnsi="Verdana" w:cs="Times New Roman"/>
          <w:b/>
          <w:bCs/>
          <w:szCs w:val="18"/>
        </w:rPr>
      </w:pPr>
      <w:r>
        <w:rPr>
          <w:rFonts w:ascii="Verdana" w:eastAsia="Times New Roman" w:hAnsi="Verdana" w:cs="Times New Roman"/>
          <w:szCs w:val="18"/>
        </w:rPr>
        <w:t>Zgodnie z pkt 5.2.5</w:t>
      </w:r>
      <w:r w:rsidRPr="00225CCB">
        <w:rPr>
          <w:rFonts w:ascii="Verdana" w:eastAsia="Times New Roman" w:hAnsi="Verdana" w:cs="Times New Roman"/>
          <w:szCs w:val="18"/>
        </w:rPr>
        <w:t xml:space="preserve"> SWZ, przedstawiamy wykaz </w:t>
      </w:r>
      <w:r>
        <w:rPr>
          <w:rFonts w:ascii="Verdana" w:eastAsia="Times New Roman" w:hAnsi="Verdana" w:cs="Times New Roman"/>
          <w:szCs w:val="18"/>
        </w:rPr>
        <w:t xml:space="preserve">wykonanych usług </w:t>
      </w:r>
      <w:r w:rsidRPr="0052221E">
        <w:rPr>
          <w:rFonts w:ascii="Verdana" w:eastAsia="Times New Roman" w:hAnsi="Verdana" w:cs="Times New Roman"/>
          <w:b/>
          <w:bCs/>
          <w:szCs w:val="18"/>
        </w:rPr>
        <w:t>na potrzeby oceny w kryterium oceny ofert „Doświadczenie”</w:t>
      </w:r>
      <w:r>
        <w:rPr>
          <w:rFonts w:ascii="Verdana" w:eastAsia="Times New Roman" w:hAnsi="Verdana" w:cs="Times New Roman"/>
          <w:b/>
          <w:bCs/>
          <w:szCs w:val="18"/>
        </w:rPr>
        <w:t xml:space="preserve">, </w:t>
      </w:r>
      <w:r w:rsidRPr="0052221E">
        <w:rPr>
          <w:rFonts w:ascii="Verdana" w:eastAsia="Times New Roman" w:hAnsi="Verdana" w:cs="Times New Roman"/>
          <w:b/>
          <w:bCs/>
          <w:szCs w:val="18"/>
        </w:rPr>
        <w:t xml:space="preserve">określonego w pkt </w:t>
      </w:r>
      <w:r>
        <w:rPr>
          <w:rFonts w:ascii="Verdana" w:eastAsia="Times New Roman" w:hAnsi="Verdana" w:cs="Times New Roman"/>
          <w:b/>
          <w:bCs/>
          <w:szCs w:val="18"/>
        </w:rPr>
        <w:t>13.1.2</w:t>
      </w:r>
      <w:r w:rsidRPr="0052221E">
        <w:rPr>
          <w:rFonts w:ascii="Verdana" w:eastAsia="Times New Roman" w:hAnsi="Verdana" w:cs="Times New Roman"/>
          <w:b/>
          <w:bCs/>
          <w:szCs w:val="18"/>
        </w:rPr>
        <w:t xml:space="preserve"> SWZ:</w:t>
      </w:r>
    </w:p>
    <w:p w14:paraId="67EC6CB9" w14:textId="77777777" w:rsidR="0052221E" w:rsidRDefault="0052221E" w:rsidP="0052221E">
      <w:pPr>
        <w:tabs>
          <w:tab w:val="left" w:pos="7652"/>
        </w:tabs>
        <w:jc w:val="both"/>
        <w:rPr>
          <w:rFonts w:ascii="Verdana" w:eastAsia="Verdana" w:hAnsi="Verdana" w:cs="Times New Roman"/>
        </w:rPr>
      </w:pPr>
    </w:p>
    <w:tbl>
      <w:tblPr>
        <w:tblW w:w="1006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417"/>
        <w:gridCol w:w="1134"/>
        <w:gridCol w:w="1134"/>
        <w:gridCol w:w="1843"/>
        <w:gridCol w:w="1842"/>
      </w:tblGrid>
      <w:tr w:rsidR="0052221E" w:rsidRPr="00455764" w14:paraId="29B4A341" w14:textId="77777777" w:rsidTr="00D563F7">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476F649B" w14:textId="77777777" w:rsidR="0052221E" w:rsidRPr="00C93907" w:rsidRDefault="0052221E" w:rsidP="00D563F7">
            <w:pPr>
              <w:jc w:val="center"/>
              <w:rPr>
                <w:rFonts w:eastAsia="Times New Roman" w:cs="Calibri"/>
                <w:i/>
                <w:sz w:val="14"/>
                <w:szCs w:val="14"/>
              </w:rPr>
            </w:pPr>
          </w:p>
          <w:p w14:paraId="17737171"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2D3BB71" w14:textId="77777777" w:rsidR="0052221E" w:rsidRDefault="0052221E" w:rsidP="00D563F7">
            <w:pPr>
              <w:jc w:val="center"/>
              <w:rPr>
                <w:rFonts w:eastAsia="Times New Roman" w:cs="Calibri"/>
                <w:i/>
                <w:sz w:val="14"/>
                <w:szCs w:val="14"/>
              </w:rPr>
            </w:pPr>
            <w:r w:rsidRPr="00455764">
              <w:rPr>
                <w:rFonts w:eastAsia="Times New Roman" w:cs="Calibri"/>
                <w:i/>
                <w:sz w:val="14"/>
                <w:szCs w:val="14"/>
              </w:rPr>
              <w:t>Przedmiot Zamówienia</w:t>
            </w:r>
          </w:p>
          <w:p w14:paraId="4FCAAB27" w14:textId="77777777" w:rsidR="0052221E" w:rsidRPr="00455764" w:rsidRDefault="0052221E" w:rsidP="00D563F7">
            <w:pPr>
              <w:jc w:val="center"/>
              <w:rPr>
                <w:rFonts w:eastAsia="Times New Roman" w:cs="Calibri"/>
                <w:i/>
                <w:sz w:val="14"/>
                <w:szCs w:val="14"/>
              </w:rPr>
            </w:pPr>
            <w:r>
              <w:rPr>
                <w:rFonts w:eastAsia="Times New Roman" w:cs="Calibri"/>
                <w:i/>
                <w:sz w:val="14"/>
                <w:szCs w:val="14"/>
              </w:rPr>
              <w:t>(szczegółowy opis)</w:t>
            </w:r>
          </w:p>
        </w:tc>
        <w:tc>
          <w:tcPr>
            <w:tcW w:w="1417" w:type="dxa"/>
            <w:vMerge w:val="restart"/>
            <w:tcBorders>
              <w:top w:val="single" w:sz="4" w:space="0" w:color="auto"/>
            </w:tcBorders>
            <w:shd w:val="clear" w:color="auto" w:fill="1A7466" w:themeFill="text2"/>
            <w:vAlign w:val="center"/>
          </w:tcPr>
          <w:p w14:paraId="2D14CD7D" w14:textId="053E9F8B" w:rsidR="0052221E" w:rsidRPr="00455764" w:rsidRDefault="0052221E" w:rsidP="00D563F7">
            <w:pPr>
              <w:jc w:val="center"/>
              <w:rPr>
                <w:rFonts w:eastAsia="Times New Roman" w:cs="Calibri"/>
                <w:i/>
                <w:sz w:val="14"/>
                <w:szCs w:val="14"/>
              </w:rPr>
            </w:pPr>
            <w:r w:rsidRPr="00455764">
              <w:rPr>
                <w:rFonts w:eastAsia="Times New Roman" w:cs="Calibri"/>
                <w:i/>
                <w:sz w:val="14"/>
                <w:szCs w:val="14"/>
              </w:rPr>
              <w:t xml:space="preserve">Wartość </w:t>
            </w:r>
            <w:r>
              <w:rPr>
                <w:rFonts w:eastAsia="Times New Roman" w:cs="Calibri"/>
                <w:i/>
                <w:sz w:val="14"/>
                <w:szCs w:val="14"/>
              </w:rPr>
              <w:t>zrealizowanego zamówienia [netto PLN]</w:t>
            </w:r>
            <w:r w:rsidRPr="00455764">
              <w:rPr>
                <w:rFonts w:eastAsia="Times New Roman" w:cs="Calibri"/>
                <w:i/>
                <w:sz w:val="14"/>
                <w:szCs w:val="14"/>
              </w:rPr>
              <w:t xml:space="preserve"> </w:t>
            </w:r>
          </w:p>
        </w:tc>
        <w:tc>
          <w:tcPr>
            <w:tcW w:w="2268" w:type="dxa"/>
            <w:gridSpan w:val="2"/>
            <w:tcBorders>
              <w:top w:val="single" w:sz="4" w:space="0" w:color="auto"/>
              <w:bottom w:val="single" w:sz="4" w:space="0" w:color="auto"/>
            </w:tcBorders>
            <w:shd w:val="clear" w:color="auto" w:fill="1A7466" w:themeFill="text2"/>
            <w:vAlign w:val="center"/>
          </w:tcPr>
          <w:p w14:paraId="121BF17B"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 xml:space="preserve">Termin  realizacji </w:t>
            </w:r>
          </w:p>
        </w:tc>
        <w:tc>
          <w:tcPr>
            <w:tcW w:w="1843" w:type="dxa"/>
            <w:vMerge w:val="restart"/>
            <w:tcBorders>
              <w:top w:val="single" w:sz="4" w:space="0" w:color="auto"/>
              <w:left w:val="nil"/>
              <w:right w:val="single" w:sz="4" w:space="0" w:color="auto"/>
            </w:tcBorders>
            <w:shd w:val="clear" w:color="auto" w:fill="1A7466" w:themeFill="text2"/>
            <w:vAlign w:val="center"/>
          </w:tcPr>
          <w:p w14:paraId="550BB095" w14:textId="77777777" w:rsidR="0052221E" w:rsidRPr="00455764" w:rsidRDefault="0052221E" w:rsidP="00D563F7">
            <w:pPr>
              <w:jc w:val="center"/>
              <w:rPr>
                <w:rFonts w:eastAsia="Times New Roman" w:cs="Calibri"/>
                <w:i/>
                <w:sz w:val="14"/>
                <w:szCs w:val="14"/>
                <w:lang w:eastAsia="pl-PL"/>
              </w:rPr>
            </w:pPr>
            <w:r w:rsidRPr="00455764">
              <w:rPr>
                <w:rFonts w:eastAsia="Times New Roman" w:cs="Calibri"/>
                <w:i/>
                <w:sz w:val="14"/>
                <w:szCs w:val="14"/>
                <w:lang w:eastAsia="pl-PL"/>
              </w:rPr>
              <w:t>Nazwa Odbiorcy</w:t>
            </w:r>
          </w:p>
          <w:p w14:paraId="3C82271C" w14:textId="77777777" w:rsidR="0052221E" w:rsidRPr="00455764" w:rsidRDefault="0052221E" w:rsidP="00D563F7">
            <w:pPr>
              <w:jc w:val="center"/>
              <w:rPr>
                <w:rFonts w:eastAsia="Times New Roman" w:cs="Calibri"/>
                <w:i/>
                <w:sz w:val="14"/>
                <w:szCs w:val="14"/>
                <w:lang w:eastAsia="pl-PL"/>
              </w:rPr>
            </w:pPr>
            <w:r w:rsidRPr="00455764">
              <w:rPr>
                <w:rFonts w:eastAsia="Times New Roman" w:cs="Calibri"/>
                <w:i/>
                <w:sz w:val="14"/>
                <w:szCs w:val="14"/>
                <w:lang w:eastAsia="pl-PL"/>
              </w:rPr>
              <w:t>(wraz z adresem i nr telefonu)</w:t>
            </w:r>
          </w:p>
        </w:tc>
        <w:tc>
          <w:tcPr>
            <w:tcW w:w="1842" w:type="dxa"/>
            <w:vMerge w:val="restart"/>
            <w:tcBorders>
              <w:top w:val="single" w:sz="4" w:space="0" w:color="auto"/>
              <w:left w:val="nil"/>
              <w:right w:val="single" w:sz="4" w:space="0" w:color="auto"/>
            </w:tcBorders>
            <w:shd w:val="clear" w:color="auto" w:fill="1A7466" w:themeFill="text2"/>
          </w:tcPr>
          <w:p w14:paraId="682334FC"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W przypadku braku referencji czy załączono inny dokument lub oświadczenie Wykonawcy</w:t>
            </w:r>
          </w:p>
        </w:tc>
      </w:tr>
      <w:tr w:rsidR="0052221E" w:rsidRPr="00455764" w14:paraId="203ACC7F" w14:textId="77777777" w:rsidTr="00D563F7">
        <w:trPr>
          <w:cantSplit/>
          <w:trHeight w:val="218"/>
          <w:tblHeader/>
        </w:trPr>
        <w:tc>
          <w:tcPr>
            <w:tcW w:w="426" w:type="dxa"/>
            <w:vMerge/>
            <w:tcBorders>
              <w:left w:val="single" w:sz="4" w:space="0" w:color="auto"/>
            </w:tcBorders>
            <w:vAlign w:val="center"/>
          </w:tcPr>
          <w:p w14:paraId="11E7CA2F" w14:textId="77777777" w:rsidR="0052221E" w:rsidRPr="00455764" w:rsidRDefault="0052221E" w:rsidP="00D563F7">
            <w:pPr>
              <w:jc w:val="center"/>
              <w:rPr>
                <w:rFonts w:eastAsia="Times New Roman" w:cs="Calibri"/>
                <w:i/>
                <w:szCs w:val="18"/>
              </w:rPr>
            </w:pPr>
          </w:p>
        </w:tc>
        <w:tc>
          <w:tcPr>
            <w:tcW w:w="2268" w:type="dxa"/>
            <w:vMerge/>
            <w:tcBorders>
              <w:top w:val="nil"/>
              <w:right w:val="single" w:sz="4" w:space="0" w:color="auto"/>
            </w:tcBorders>
            <w:vAlign w:val="center"/>
          </w:tcPr>
          <w:p w14:paraId="04443130" w14:textId="77777777" w:rsidR="0052221E" w:rsidRPr="00455764" w:rsidRDefault="0052221E" w:rsidP="00D563F7">
            <w:pPr>
              <w:jc w:val="center"/>
              <w:rPr>
                <w:rFonts w:eastAsia="Times New Roman" w:cs="Calibri"/>
                <w:i/>
                <w:szCs w:val="18"/>
              </w:rPr>
            </w:pPr>
          </w:p>
        </w:tc>
        <w:tc>
          <w:tcPr>
            <w:tcW w:w="1417" w:type="dxa"/>
            <w:vMerge/>
          </w:tcPr>
          <w:p w14:paraId="471FB62F" w14:textId="77777777" w:rsidR="0052221E" w:rsidRPr="00455764" w:rsidRDefault="0052221E" w:rsidP="00D563F7">
            <w:pPr>
              <w:jc w:val="center"/>
              <w:rPr>
                <w:rFonts w:eastAsia="Times New Roman" w:cs="Calibri"/>
                <w:i/>
                <w:szCs w:val="18"/>
              </w:rPr>
            </w:pPr>
          </w:p>
        </w:tc>
        <w:tc>
          <w:tcPr>
            <w:tcW w:w="1134" w:type="dxa"/>
            <w:tcBorders>
              <w:top w:val="nil"/>
            </w:tcBorders>
            <w:shd w:val="clear" w:color="auto" w:fill="1A7466" w:themeFill="text2"/>
            <w:vAlign w:val="center"/>
          </w:tcPr>
          <w:p w14:paraId="269D084F"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Data</w:t>
            </w:r>
          </w:p>
          <w:p w14:paraId="7154935E"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rozpoczęcia</w:t>
            </w:r>
          </w:p>
        </w:tc>
        <w:tc>
          <w:tcPr>
            <w:tcW w:w="1134" w:type="dxa"/>
            <w:tcBorders>
              <w:top w:val="nil"/>
              <w:right w:val="single" w:sz="4" w:space="0" w:color="auto"/>
            </w:tcBorders>
            <w:shd w:val="clear" w:color="auto" w:fill="1A7466" w:themeFill="text2"/>
            <w:vAlign w:val="center"/>
          </w:tcPr>
          <w:p w14:paraId="54A660BA"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Data</w:t>
            </w:r>
          </w:p>
          <w:p w14:paraId="0DD9A8D9" w14:textId="77777777" w:rsidR="0052221E" w:rsidRPr="00455764" w:rsidRDefault="0052221E" w:rsidP="00D563F7">
            <w:pPr>
              <w:jc w:val="center"/>
              <w:rPr>
                <w:rFonts w:eastAsia="Times New Roman" w:cs="Calibri"/>
                <w:i/>
                <w:sz w:val="14"/>
                <w:szCs w:val="14"/>
              </w:rPr>
            </w:pPr>
            <w:r w:rsidRPr="00455764">
              <w:rPr>
                <w:rFonts w:eastAsia="Times New Roman" w:cs="Calibri"/>
                <w:i/>
                <w:sz w:val="14"/>
                <w:szCs w:val="14"/>
              </w:rPr>
              <w:t>zakończenia</w:t>
            </w:r>
          </w:p>
        </w:tc>
        <w:tc>
          <w:tcPr>
            <w:tcW w:w="1843" w:type="dxa"/>
            <w:vMerge/>
            <w:tcBorders>
              <w:left w:val="single" w:sz="4" w:space="0" w:color="auto"/>
              <w:bottom w:val="single" w:sz="4" w:space="0" w:color="auto"/>
              <w:right w:val="single" w:sz="4" w:space="0" w:color="auto"/>
            </w:tcBorders>
          </w:tcPr>
          <w:p w14:paraId="722F482C" w14:textId="77777777" w:rsidR="0052221E" w:rsidRPr="00455764" w:rsidRDefault="0052221E" w:rsidP="00D563F7">
            <w:pPr>
              <w:jc w:val="center"/>
              <w:rPr>
                <w:rFonts w:eastAsia="Times New Roman" w:cs="Calibri"/>
                <w:i/>
                <w:szCs w:val="18"/>
              </w:rPr>
            </w:pPr>
          </w:p>
        </w:tc>
        <w:tc>
          <w:tcPr>
            <w:tcW w:w="1842" w:type="dxa"/>
            <w:vMerge/>
            <w:tcBorders>
              <w:left w:val="single" w:sz="4" w:space="0" w:color="auto"/>
              <w:bottom w:val="single" w:sz="4" w:space="0" w:color="auto"/>
              <w:right w:val="single" w:sz="4" w:space="0" w:color="auto"/>
            </w:tcBorders>
          </w:tcPr>
          <w:p w14:paraId="1AF0BACB" w14:textId="77777777" w:rsidR="0052221E" w:rsidRPr="00455764" w:rsidRDefault="0052221E" w:rsidP="00D563F7">
            <w:pPr>
              <w:jc w:val="center"/>
              <w:rPr>
                <w:rFonts w:eastAsia="Times New Roman" w:cs="Calibri"/>
                <w:i/>
                <w:szCs w:val="18"/>
              </w:rPr>
            </w:pPr>
          </w:p>
        </w:tc>
      </w:tr>
      <w:tr w:rsidR="0052221E" w:rsidRPr="00455764" w14:paraId="60640FAF" w14:textId="77777777" w:rsidTr="00D563F7">
        <w:trPr>
          <w:trHeight w:val="443"/>
        </w:trPr>
        <w:tc>
          <w:tcPr>
            <w:tcW w:w="426" w:type="dxa"/>
          </w:tcPr>
          <w:p w14:paraId="0AC3FA4F" w14:textId="77777777" w:rsidR="0052221E" w:rsidRPr="00455764" w:rsidRDefault="0052221E" w:rsidP="0052221E">
            <w:pPr>
              <w:numPr>
                <w:ilvl w:val="0"/>
                <w:numId w:val="31"/>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1B6657D5" w14:textId="77777777" w:rsidR="0052221E" w:rsidRPr="00455764" w:rsidRDefault="0052221E" w:rsidP="00D563F7">
            <w:pPr>
              <w:spacing w:before="120"/>
              <w:rPr>
                <w:rFonts w:eastAsia="Times New Roman" w:cs="Calibri"/>
                <w:szCs w:val="18"/>
              </w:rPr>
            </w:pPr>
          </w:p>
        </w:tc>
        <w:tc>
          <w:tcPr>
            <w:tcW w:w="1417" w:type="dxa"/>
            <w:tcBorders>
              <w:bottom w:val="single" w:sz="4" w:space="0" w:color="auto"/>
            </w:tcBorders>
          </w:tcPr>
          <w:p w14:paraId="40444385" w14:textId="77777777" w:rsidR="0052221E" w:rsidRPr="00455764" w:rsidRDefault="0052221E" w:rsidP="00D563F7">
            <w:pPr>
              <w:spacing w:before="120"/>
              <w:rPr>
                <w:rFonts w:eastAsia="Times New Roman" w:cs="Calibri"/>
                <w:szCs w:val="18"/>
              </w:rPr>
            </w:pPr>
          </w:p>
        </w:tc>
        <w:tc>
          <w:tcPr>
            <w:tcW w:w="1134" w:type="dxa"/>
            <w:tcBorders>
              <w:top w:val="nil"/>
              <w:bottom w:val="single" w:sz="4" w:space="0" w:color="auto"/>
            </w:tcBorders>
          </w:tcPr>
          <w:p w14:paraId="15DF278D" w14:textId="77777777" w:rsidR="0052221E" w:rsidRPr="00455764" w:rsidRDefault="0052221E" w:rsidP="00D563F7">
            <w:pPr>
              <w:spacing w:before="120"/>
              <w:rPr>
                <w:rFonts w:eastAsia="Times New Roman" w:cs="Calibri"/>
                <w:szCs w:val="18"/>
              </w:rPr>
            </w:pPr>
          </w:p>
        </w:tc>
        <w:tc>
          <w:tcPr>
            <w:tcW w:w="1134" w:type="dxa"/>
            <w:tcBorders>
              <w:top w:val="nil"/>
              <w:bottom w:val="single" w:sz="4" w:space="0" w:color="auto"/>
              <w:right w:val="single" w:sz="4" w:space="0" w:color="auto"/>
            </w:tcBorders>
          </w:tcPr>
          <w:p w14:paraId="2CFD04B8" w14:textId="77777777" w:rsidR="0052221E" w:rsidRPr="00455764" w:rsidRDefault="0052221E" w:rsidP="00D563F7">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1AADF0A" w14:textId="77777777" w:rsidR="0052221E" w:rsidRPr="00455764" w:rsidRDefault="0052221E" w:rsidP="00D563F7">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133B2E18" w14:textId="77777777" w:rsidR="0052221E" w:rsidRPr="00455764" w:rsidRDefault="0052221E" w:rsidP="00D563F7">
            <w:pPr>
              <w:spacing w:before="120"/>
              <w:rPr>
                <w:rFonts w:eastAsia="Times New Roman" w:cs="Calibri"/>
                <w:szCs w:val="18"/>
              </w:rPr>
            </w:pPr>
          </w:p>
        </w:tc>
      </w:tr>
      <w:tr w:rsidR="0052221E" w:rsidRPr="00455764" w14:paraId="654A48DF" w14:textId="77777777" w:rsidTr="00D563F7">
        <w:trPr>
          <w:trHeight w:val="632"/>
        </w:trPr>
        <w:tc>
          <w:tcPr>
            <w:tcW w:w="426" w:type="dxa"/>
          </w:tcPr>
          <w:p w14:paraId="79BA898F" w14:textId="77777777" w:rsidR="0052221E" w:rsidRPr="00455764" w:rsidRDefault="0052221E" w:rsidP="0052221E">
            <w:pPr>
              <w:numPr>
                <w:ilvl w:val="0"/>
                <w:numId w:val="31"/>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043C1CC0" w14:textId="77777777" w:rsidR="0052221E" w:rsidRPr="00455764" w:rsidRDefault="0052221E" w:rsidP="00D563F7">
            <w:pPr>
              <w:spacing w:before="120"/>
              <w:rPr>
                <w:rFonts w:eastAsia="Times New Roman" w:cs="Calibri"/>
                <w:szCs w:val="18"/>
              </w:rPr>
            </w:pPr>
          </w:p>
        </w:tc>
        <w:tc>
          <w:tcPr>
            <w:tcW w:w="1417" w:type="dxa"/>
            <w:tcBorders>
              <w:top w:val="single" w:sz="4" w:space="0" w:color="auto"/>
              <w:bottom w:val="single" w:sz="4" w:space="0" w:color="auto"/>
            </w:tcBorders>
          </w:tcPr>
          <w:p w14:paraId="1127B783" w14:textId="77777777" w:rsidR="0052221E" w:rsidRPr="00455764" w:rsidRDefault="0052221E" w:rsidP="00D563F7">
            <w:pPr>
              <w:spacing w:before="120"/>
              <w:rPr>
                <w:rFonts w:eastAsia="Times New Roman" w:cs="Calibri"/>
                <w:szCs w:val="18"/>
              </w:rPr>
            </w:pPr>
          </w:p>
        </w:tc>
        <w:tc>
          <w:tcPr>
            <w:tcW w:w="1134" w:type="dxa"/>
            <w:tcBorders>
              <w:top w:val="single" w:sz="4" w:space="0" w:color="auto"/>
              <w:bottom w:val="single" w:sz="4" w:space="0" w:color="auto"/>
            </w:tcBorders>
          </w:tcPr>
          <w:p w14:paraId="3BB7D430" w14:textId="77777777" w:rsidR="0052221E" w:rsidRPr="00455764" w:rsidRDefault="0052221E" w:rsidP="00D563F7">
            <w:pPr>
              <w:spacing w:before="120"/>
              <w:rPr>
                <w:rFonts w:eastAsia="Times New Roman" w:cs="Calibri"/>
                <w:szCs w:val="18"/>
              </w:rPr>
            </w:pPr>
          </w:p>
        </w:tc>
        <w:tc>
          <w:tcPr>
            <w:tcW w:w="1134" w:type="dxa"/>
            <w:tcBorders>
              <w:top w:val="single" w:sz="4" w:space="0" w:color="auto"/>
              <w:bottom w:val="single" w:sz="4" w:space="0" w:color="auto"/>
              <w:right w:val="single" w:sz="4" w:space="0" w:color="auto"/>
            </w:tcBorders>
          </w:tcPr>
          <w:p w14:paraId="165406BD" w14:textId="77777777" w:rsidR="0052221E" w:rsidRPr="00455764" w:rsidRDefault="0052221E" w:rsidP="00D563F7">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30933736" w14:textId="77777777" w:rsidR="0052221E" w:rsidRPr="00455764" w:rsidRDefault="0052221E" w:rsidP="00D563F7">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1AB9CF16" w14:textId="77777777" w:rsidR="0052221E" w:rsidRPr="00455764" w:rsidRDefault="0052221E" w:rsidP="00D563F7">
            <w:pPr>
              <w:spacing w:before="120"/>
              <w:rPr>
                <w:rFonts w:eastAsia="Times New Roman" w:cs="Calibri"/>
                <w:szCs w:val="18"/>
              </w:rPr>
            </w:pPr>
          </w:p>
        </w:tc>
      </w:tr>
      <w:tr w:rsidR="0052221E" w:rsidRPr="002F4834" w14:paraId="4B25DEAF" w14:textId="77777777" w:rsidTr="00D563F7">
        <w:trPr>
          <w:trHeight w:val="443"/>
        </w:trPr>
        <w:tc>
          <w:tcPr>
            <w:tcW w:w="426" w:type="dxa"/>
          </w:tcPr>
          <w:p w14:paraId="6DDA7098" w14:textId="77777777" w:rsidR="0052221E" w:rsidRPr="00455764" w:rsidRDefault="0052221E" w:rsidP="0052221E">
            <w:pPr>
              <w:numPr>
                <w:ilvl w:val="0"/>
                <w:numId w:val="31"/>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701E7266" w14:textId="77777777" w:rsidR="0052221E" w:rsidRPr="00C93907" w:rsidRDefault="0052221E" w:rsidP="00D563F7">
            <w:pPr>
              <w:spacing w:before="120"/>
              <w:rPr>
                <w:rFonts w:eastAsia="Times New Roman" w:cs="Calibri"/>
                <w:szCs w:val="18"/>
              </w:rPr>
            </w:pPr>
          </w:p>
        </w:tc>
        <w:tc>
          <w:tcPr>
            <w:tcW w:w="1417" w:type="dxa"/>
          </w:tcPr>
          <w:p w14:paraId="5B17A492" w14:textId="77777777" w:rsidR="0052221E" w:rsidRPr="00C93907" w:rsidRDefault="0052221E" w:rsidP="00D563F7">
            <w:pPr>
              <w:spacing w:before="120"/>
              <w:rPr>
                <w:rFonts w:eastAsia="Times New Roman" w:cs="Calibri"/>
                <w:szCs w:val="18"/>
              </w:rPr>
            </w:pPr>
          </w:p>
        </w:tc>
        <w:tc>
          <w:tcPr>
            <w:tcW w:w="1134" w:type="dxa"/>
            <w:tcBorders>
              <w:top w:val="nil"/>
            </w:tcBorders>
          </w:tcPr>
          <w:p w14:paraId="35115612" w14:textId="77777777" w:rsidR="0052221E" w:rsidRPr="00C93907" w:rsidRDefault="0052221E" w:rsidP="00D563F7">
            <w:pPr>
              <w:spacing w:before="120"/>
              <w:rPr>
                <w:rFonts w:eastAsia="Times New Roman" w:cs="Calibri"/>
                <w:szCs w:val="18"/>
              </w:rPr>
            </w:pPr>
          </w:p>
        </w:tc>
        <w:tc>
          <w:tcPr>
            <w:tcW w:w="1134" w:type="dxa"/>
            <w:tcBorders>
              <w:top w:val="nil"/>
              <w:right w:val="single" w:sz="4" w:space="0" w:color="auto"/>
            </w:tcBorders>
          </w:tcPr>
          <w:p w14:paraId="751FD2FE" w14:textId="77777777" w:rsidR="0052221E" w:rsidRPr="00C93907" w:rsidRDefault="0052221E" w:rsidP="00D563F7">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60EE4E09" w14:textId="77777777" w:rsidR="0052221E" w:rsidRPr="00C93907" w:rsidRDefault="0052221E" w:rsidP="00D563F7">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3134A189" w14:textId="77777777" w:rsidR="0052221E" w:rsidRPr="00C93907" w:rsidRDefault="0052221E" w:rsidP="00D563F7">
            <w:pPr>
              <w:spacing w:before="120"/>
              <w:rPr>
                <w:rFonts w:eastAsia="Times New Roman" w:cs="Calibri"/>
                <w:szCs w:val="18"/>
              </w:rPr>
            </w:pPr>
          </w:p>
        </w:tc>
      </w:tr>
    </w:tbl>
    <w:p w14:paraId="1FB34D6D" w14:textId="77777777" w:rsidR="0052221E" w:rsidRDefault="0052221E" w:rsidP="0052221E">
      <w:pPr>
        <w:tabs>
          <w:tab w:val="left" w:pos="7652"/>
        </w:tabs>
        <w:jc w:val="both"/>
        <w:rPr>
          <w:rFonts w:ascii="Verdana" w:eastAsia="Verdana" w:hAnsi="Verdana" w:cs="Times New Roman"/>
          <w:i/>
          <w:sz w:val="14"/>
          <w:szCs w:val="14"/>
        </w:rPr>
      </w:pPr>
    </w:p>
    <w:p w14:paraId="66225CF9" w14:textId="22CCA3C4" w:rsidR="0052221E" w:rsidRPr="00E27BF1" w:rsidRDefault="0052221E" w:rsidP="0052221E">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4F559F49" w14:textId="4B967D0C" w:rsidR="0052221E" w:rsidRPr="00E27BF1" w:rsidRDefault="0052221E" w:rsidP="0052221E">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Należy dostosować ilość wierszy do ilości wykazywanych zadań</w:t>
      </w:r>
      <w:r>
        <w:rPr>
          <w:rFonts w:ascii="Verdana" w:eastAsia="Verdana" w:hAnsi="Verdana" w:cs="Times New Roman"/>
          <w:i/>
          <w:sz w:val="14"/>
          <w:szCs w:val="14"/>
        </w:rPr>
        <w:t xml:space="preserve"> oraz dołączyć dokumenty potwierdzające należyte wykonanie usług.</w:t>
      </w:r>
    </w:p>
    <w:p w14:paraId="7F918B05" w14:textId="77777777" w:rsidR="0052221E" w:rsidRPr="004119DA" w:rsidRDefault="0052221E" w:rsidP="0052221E"/>
    <w:p w14:paraId="79E35A26" w14:textId="77777777" w:rsidR="0052221E" w:rsidRPr="0052221E" w:rsidRDefault="0052221E" w:rsidP="0052221E">
      <w:pPr>
        <w:tabs>
          <w:tab w:val="left" w:pos="851"/>
        </w:tabs>
        <w:suppressAutoHyphens/>
        <w:spacing w:after="0" w:line="276" w:lineRule="auto"/>
        <w:ind w:left="5529" w:hanging="4820"/>
        <w:jc w:val="both"/>
        <w:rPr>
          <w:rFonts w:eastAsia="Times New Roman" w:cs="Calibri"/>
          <w:sz w:val="14"/>
          <w:szCs w:val="14"/>
        </w:rPr>
      </w:pPr>
      <w:r w:rsidRPr="0052221E">
        <w:rPr>
          <w:rFonts w:eastAsia="Times New Roman" w:cs="Calibri"/>
          <w:sz w:val="14"/>
          <w:szCs w:val="14"/>
        </w:rPr>
        <w:t xml:space="preserve">___________________, dn. ___________                                      </w:t>
      </w:r>
    </w:p>
    <w:p w14:paraId="4C1B3361" w14:textId="4F124E8F" w:rsidR="0052221E" w:rsidRDefault="0052221E" w:rsidP="0052221E">
      <w:pPr>
        <w:tabs>
          <w:tab w:val="left" w:pos="851"/>
        </w:tabs>
        <w:suppressAutoHyphens/>
        <w:spacing w:after="0"/>
        <w:ind w:left="5529" w:right="68"/>
        <w:jc w:val="both"/>
        <w:rPr>
          <w:b/>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r>
        <w:rPr>
          <w:b/>
        </w:rPr>
        <w:br w:type="page"/>
      </w:r>
    </w:p>
    <w:p w14:paraId="23166277" w14:textId="71C28918" w:rsidR="00D4130D" w:rsidRDefault="00D4130D" w:rsidP="00D4130D">
      <w:pPr>
        <w:pStyle w:val="Akapitzlist"/>
        <w:spacing w:after="120"/>
        <w:contextualSpacing w:val="0"/>
        <w:jc w:val="right"/>
        <w:rPr>
          <w:b/>
        </w:rPr>
      </w:pPr>
      <w:r w:rsidRPr="00D81F08">
        <w:rPr>
          <w:b/>
        </w:rPr>
        <w:lastRenderedPageBreak/>
        <w:t>ZAŁĄCZNIK NR</w:t>
      </w:r>
      <w:r>
        <w:rPr>
          <w:b/>
        </w:rPr>
        <w:t xml:space="preserve"> </w:t>
      </w:r>
      <w:r w:rsidR="0052221E">
        <w:rPr>
          <w:b/>
        </w:rPr>
        <w:t>5</w:t>
      </w:r>
      <w:r w:rsidRPr="00D81F08">
        <w:rPr>
          <w:b/>
        </w:rPr>
        <w:t xml:space="preserve"> DO SWZ – </w:t>
      </w:r>
      <w:r>
        <w:rPr>
          <w:b/>
        </w:rPr>
        <w:t>ANKIETA DOT. WERYFIKACJI PODMIOTU, KTÓREMU MA ZOSTAĆ POWIERZONE PRZETWARZANIE DANYCH OSOBOWYCH</w:t>
      </w:r>
    </w:p>
    <w:p w14:paraId="2CCC294D" w14:textId="60991CC0" w:rsidR="00D4130D" w:rsidRPr="00EA794E" w:rsidRDefault="00D4130D" w:rsidP="00D4130D">
      <w:pPr>
        <w:pStyle w:val="Akapitzlist"/>
        <w:jc w:val="center"/>
        <w:rPr>
          <w:bCs/>
          <w:i/>
          <w:iCs/>
        </w:rPr>
      </w:pPr>
      <w:r w:rsidRPr="00EA794E">
        <w:rPr>
          <w:bCs/>
          <w:i/>
          <w:iCs/>
        </w:rPr>
        <w:t>(w odrębnym pliku .</w:t>
      </w:r>
      <w:r>
        <w:rPr>
          <w:bCs/>
          <w:i/>
          <w:iCs/>
        </w:rPr>
        <w:t>xls</w:t>
      </w:r>
      <w:r w:rsidRPr="00EA794E">
        <w:rPr>
          <w:bCs/>
          <w:i/>
          <w:iCs/>
        </w:rPr>
        <w:t>)</w:t>
      </w:r>
    </w:p>
    <w:p w14:paraId="4D1DE160" w14:textId="77777777" w:rsidR="00D4130D" w:rsidRPr="00735FA3" w:rsidRDefault="00D4130D" w:rsidP="00A633AE">
      <w:pPr>
        <w:ind w:left="5664" w:right="68"/>
        <w:rPr>
          <w:rFonts w:eastAsia="Times New Roman" w:cs="Calibri"/>
          <w:sz w:val="14"/>
          <w:szCs w:val="14"/>
        </w:rPr>
      </w:pPr>
    </w:p>
    <w:sectPr w:rsidR="00D4130D" w:rsidRPr="00735FA3" w:rsidSect="00FA7A1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9BD8" w14:textId="77777777" w:rsidR="000222F0" w:rsidRDefault="000222F0" w:rsidP="00582CE9">
      <w:pPr>
        <w:spacing w:after="0"/>
      </w:pPr>
      <w:r>
        <w:separator/>
      </w:r>
    </w:p>
  </w:endnote>
  <w:endnote w:type="continuationSeparator" w:id="0">
    <w:p w14:paraId="1BCD86C6" w14:textId="77777777" w:rsidR="000222F0" w:rsidRDefault="000222F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CF9A" w14:textId="77777777" w:rsidR="000222F0" w:rsidRDefault="000222F0" w:rsidP="00582CE9">
      <w:pPr>
        <w:spacing w:after="0"/>
      </w:pPr>
      <w:r>
        <w:separator/>
      </w:r>
    </w:p>
  </w:footnote>
  <w:footnote w:type="continuationSeparator" w:id="0">
    <w:p w14:paraId="11BBE912" w14:textId="77777777" w:rsidR="000222F0" w:rsidRDefault="000222F0" w:rsidP="00582CE9">
      <w:pPr>
        <w:spacing w:after="0"/>
      </w:pPr>
      <w:r>
        <w:continuationSeparator/>
      </w:r>
    </w:p>
  </w:footnote>
  <w:footnote w:id="1">
    <w:p w14:paraId="627FF20A" w14:textId="497A5C2A" w:rsidR="00E86148" w:rsidRDefault="00E86148">
      <w:pPr>
        <w:pStyle w:val="Tekstprzypisudolnego"/>
      </w:pPr>
      <w:r>
        <w:rPr>
          <w:rStyle w:val="Odwoanieprzypisudolnego"/>
        </w:rPr>
        <w:footnoteRef/>
      </w:r>
      <w:r>
        <w:t xml:space="preserve"> </w:t>
      </w:r>
      <w:r w:rsidRPr="00E86148">
        <w:rPr>
          <w:sz w:val="16"/>
          <w:szCs w:val="16"/>
        </w:rPr>
        <w:t>Jeśli dotyczy</w:t>
      </w:r>
    </w:p>
  </w:footnote>
  <w:footnote w:id="2">
    <w:p w14:paraId="337A1785" w14:textId="6E1866B8" w:rsidR="006C3F4B" w:rsidRPr="006C3F4B" w:rsidRDefault="006C3F4B" w:rsidP="00515904">
      <w:pPr>
        <w:pStyle w:val="Tekstprzypisudolnego"/>
        <w:ind w:right="-3"/>
        <w:rPr>
          <w:rFonts w:cs="Calibri"/>
          <w:sz w:val="16"/>
          <w:szCs w:val="16"/>
        </w:rPr>
      </w:pPr>
      <w:r>
        <w:rPr>
          <w:rStyle w:val="Odwoanieprzypisudolnego"/>
        </w:rPr>
        <w:footnoteRef/>
      </w:r>
      <w:r>
        <w:t xml:space="preserve"> </w:t>
      </w:r>
      <w:r w:rsidRPr="006C3F4B">
        <w:rPr>
          <w:rFonts w:cs="Calibri"/>
          <w:sz w:val="16"/>
          <w:szCs w:val="16"/>
        </w:rPr>
        <w:t>Właściwe zakreślić.</w:t>
      </w:r>
      <w:r>
        <w:t xml:space="preserve"> </w:t>
      </w:r>
      <w:r w:rsidRPr="00D30CD3">
        <w:rPr>
          <w:rFonts w:cs="Calibri"/>
          <w:sz w:val="16"/>
          <w:szCs w:val="16"/>
        </w:rPr>
        <w:t>Brak zakreślenia będzie rozumiany jako brak powstania u Zamawiającego obowiązku podatkowego zgodnie z przepisami o podatku od towarów i usług</w:t>
      </w:r>
    </w:p>
  </w:footnote>
  <w:footnote w:id="3">
    <w:p w14:paraId="24504B8F" w14:textId="61B7015C" w:rsidR="00515904" w:rsidRPr="00515904" w:rsidRDefault="00515904" w:rsidP="00515904">
      <w:pPr>
        <w:pStyle w:val="Tekstprzypisudolnego"/>
        <w:jc w:val="both"/>
        <w:rPr>
          <w:rFonts w:cs="Calibri"/>
          <w:sz w:val="16"/>
          <w:szCs w:val="16"/>
        </w:rPr>
      </w:pPr>
      <w:r>
        <w:rPr>
          <w:rStyle w:val="Odwoanieprzypisudolnego"/>
        </w:rPr>
        <w:footnoteRef/>
      </w:r>
      <w:r>
        <w:t xml:space="preserve"> </w:t>
      </w:r>
      <w:r w:rsidRPr="00515904">
        <w:rPr>
          <w:rFonts w:cs="Calibri"/>
          <w:sz w:val="16"/>
          <w:szCs w:val="16"/>
        </w:rPr>
        <w:t>Wypełnia Wykonawca w przypadku gdy powstanie u Zamawiającego obowiązku podatkowego ma miejsce m.in. przy wystąpieniu okoliczności tj. wewnątrzwspólnotowe nabycie towarów, import usług lub towarów, mechanizm odwróconego obciążenia podatkiem VAT</w:t>
      </w:r>
    </w:p>
  </w:footnote>
  <w:footnote w:id="4">
    <w:p w14:paraId="31156A5F" w14:textId="3E33AAED" w:rsidR="00515904" w:rsidRDefault="00515904" w:rsidP="00515904">
      <w:pPr>
        <w:pStyle w:val="Tekstprzypisudolnego"/>
        <w:jc w:val="both"/>
      </w:pPr>
      <w:r>
        <w:rPr>
          <w:rStyle w:val="Odwoanieprzypisudolnego"/>
        </w:rPr>
        <w:footnoteRef/>
      </w:r>
      <w:r>
        <w:t xml:space="preserve"> </w:t>
      </w:r>
      <w:r w:rsidRPr="00515904">
        <w:rPr>
          <w:rFonts w:cs="Calibri"/>
          <w:sz w:val="16"/>
          <w:szCs w:val="16"/>
        </w:rPr>
        <w:t>Właściwe zakreślić. Niewskazanie podwykonawcy będzie rozumiane, że zamówienie w całości realizowane jest samodzielnie przez Wykonawcę składającego ofertę</w:t>
      </w:r>
    </w:p>
  </w:footnote>
  <w:footnote w:id="5">
    <w:p w14:paraId="7C880063" w14:textId="652E0298" w:rsidR="00515904" w:rsidRDefault="00515904">
      <w:pPr>
        <w:pStyle w:val="Tekstprzypisudolnego"/>
      </w:pPr>
      <w:r>
        <w:rPr>
          <w:rStyle w:val="Odwoanieprzypisudolnego"/>
        </w:rPr>
        <w:footnoteRef/>
      </w:r>
      <w:r>
        <w:t xml:space="preserve"> </w:t>
      </w:r>
      <w:r w:rsidRPr="00515904">
        <w:rPr>
          <w:sz w:val="16"/>
          <w:szCs w:val="16"/>
        </w:rPr>
        <w:t>Właściwe zakreślić</w:t>
      </w:r>
    </w:p>
  </w:footnote>
  <w:footnote w:id="6">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rsidP="00031904">
      <w:pPr>
        <w:pStyle w:val="Tekstprzypisudolnego"/>
        <w:numPr>
          <w:ilvl w:val="0"/>
          <w:numId w:val="7"/>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5A57ED59"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7F1E1964"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CB938AA" w14:textId="77777777" w:rsidR="00A036E7" w:rsidRDefault="00A036E7" w:rsidP="00582CE9">
          <w:pPr>
            <w:suppressAutoHyphens/>
            <w:ind w:right="187"/>
            <w:rPr>
              <w:rFonts w:asciiTheme="majorHAnsi" w:hAnsiTheme="majorHAnsi"/>
              <w:color w:val="000000" w:themeColor="text1"/>
              <w:sz w:val="14"/>
              <w:szCs w:val="18"/>
            </w:rPr>
          </w:pPr>
          <w:r w:rsidRPr="00A036E7">
            <w:rPr>
              <w:rFonts w:asciiTheme="majorHAnsi" w:hAnsiTheme="majorHAnsi"/>
              <w:color w:val="000000" w:themeColor="text1"/>
              <w:sz w:val="14"/>
              <w:szCs w:val="18"/>
            </w:rPr>
            <w:t xml:space="preserve">Zawarcie umowy serwisowej systemów SOKK i Narzędzie Prowizyjne na okres 18 </w:t>
          </w:r>
          <w:r>
            <w:rPr>
              <w:rFonts w:asciiTheme="majorHAnsi" w:hAnsiTheme="majorHAnsi"/>
              <w:color w:val="000000" w:themeColor="text1"/>
              <w:sz w:val="14"/>
              <w:szCs w:val="18"/>
            </w:rPr>
            <w:t>m</w:t>
          </w:r>
          <w:r w:rsidRPr="00A036E7">
            <w:rPr>
              <w:rFonts w:asciiTheme="majorHAnsi" w:hAnsiTheme="majorHAnsi"/>
              <w:color w:val="000000" w:themeColor="text1"/>
              <w:sz w:val="14"/>
              <w:szCs w:val="18"/>
            </w:rPr>
            <w:t>iesięcy</w:t>
          </w:r>
        </w:p>
        <w:p w14:paraId="2466E01B" w14:textId="75D44DCA" w:rsidR="00662D09" w:rsidRPr="006B2C28" w:rsidRDefault="00B926F8" w:rsidP="00582CE9">
          <w:pPr>
            <w:suppressAutoHyphens/>
            <w:ind w:right="187"/>
            <w:rPr>
              <w:rFonts w:asciiTheme="majorHAnsi" w:hAnsiTheme="majorHAnsi"/>
              <w:color w:val="000000" w:themeColor="text1"/>
              <w:sz w:val="14"/>
              <w:szCs w:val="18"/>
            </w:rPr>
          </w:pPr>
          <w:r w:rsidRPr="00B926F8">
            <w:rPr>
              <w:rFonts w:asciiTheme="majorHAnsi" w:hAnsiTheme="majorHAnsi"/>
              <w:color w:val="000000" w:themeColor="text1"/>
              <w:sz w:val="14"/>
              <w:szCs w:val="18"/>
            </w:rPr>
            <w:t>POST/PGE/SYS/DZ/</w:t>
          </w:r>
          <w:r w:rsidR="00A036E7" w:rsidRPr="00A036E7">
            <w:rPr>
              <w:rFonts w:asciiTheme="majorHAnsi" w:hAnsiTheme="majorHAnsi"/>
              <w:color w:val="000000" w:themeColor="text1"/>
              <w:sz w:val="14"/>
              <w:szCs w:val="18"/>
            </w:rPr>
            <w:t>00381/2025</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209E9746" w:rsidR="00774D3C" w:rsidRPr="006B2C28" w:rsidRDefault="00774D3C" w:rsidP="00774D3C">
          <w:pPr>
            <w:suppressAutoHyphens/>
            <w:ind w:right="187"/>
            <w:rPr>
              <w:rFonts w:asciiTheme="majorHAnsi" w:hAnsiTheme="majorHAnsi"/>
              <w:color w:val="000000" w:themeColor="text1"/>
              <w:sz w:val="14"/>
              <w:szCs w:val="18"/>
            </w:rPr>
          </w:pPr>
        </w:p>
        <w:p w14:paraId="206CD3C2" w14:textId="678BCD5B" w:rsidR="00662D09" w:rsidRPr="006B2C28" w:rsidRDefault="00662D09" w:rsidP="00DE3208">
          <w:pPr>
            <w:suppressAutoHyphens/>
            <w:ind w:right="187"/>
            <w:rPr>
              <w:rFonts w:asciiTheme="majorHAnsi" w:hAnsiTheme="majorHAnsi"/>
              <w:color w:val="000000" w:themeColor="text1"/>
              <w:sz w:val="14"/>
              <w:szCs w:val="18"/>
            </w:rPr>
          </w:pP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77AF042E"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8A7396"/>
    <w:multiLevelType w:val="hybridMultilevel"/>
    <w:tmpl w:val="7BF25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4C7ED0"/>
    <w:multiLevelType w:val="multilevel"/>
    <w:tmpl w:val="5B52EB3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5C70E8"/>
    <w:multiLevelType w:val="hybridMultilevel"/>
    <w:tmpl w:val="FE860374"/>
    <w:lvl w:ilvl="0" w:tplc="CA04AC6A">
      <w:start w:val="1"/>
      <w:numFmt w:val="decimal"/>
      <w:lvlText w:val="%1."/>
      <w:lvlJc w:val="left"/>
      <w:pPr>
        <w:tabs>
          <w:tab w:val="num" w:pos="644"/>
        </w:tabs>
        <w:ind w:left="644" w:hanging="360"/>
      </w:pPr>
      <w:rPr>
        <w:sz w:val="18"/>
        <w:szCs w:val="18"/>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4E1FD7"/>
    <w:multiLevelType w:val="multilevel"/>
    <w:tmpl w:val="AE3486E0"/>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color w:val="auto"/>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E075BCB"/>
    <w:multiLevelType w:val="hybridMultilevel"/>
    <w:tmpl w:val="D5826D8C"/>
    <w:lvl w:ilvl="0" w:tplc="65B09160">
      <w:start w:val="1"/>
      <w:numFmt w:val="bullet"/>
      <w:lvlText w:val=""/>
      <w:lvlJc w:val="left"/>
      <w:pPr>
        <w:ind w:left="1381" w:hanging="360"/>
      </w:pPr>
      <w:rPr>
        <w:rFonts w:ascii="Symbol" w:hAnsi="Symbol"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2"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17" w15:restartNumberingAfterBreak="0">
    <w:nsid w:val="693E38F4"/>
    <w:multiLevelType w:val="hybridMultilevel"/>
    <w:tmpl w:val="FE860374"/>
    <w:lvl w:ilvl="0" w:tplc="FFFFFFFF">
      <w:start w:val="1"/>
      <w:numFmt w:val="decimal"/>
      <w:lvlText w:val="%1."/>
      <w:lvlJc w:val="left"/>
      <w:pPr>
        <w:tabs>
          <w:tab w:val="num" w:pos="644"/>
        </w:tabs>
        <w:ind w:left="644" w:hanging="360"/>
      </w:pPr>
      <w:rPr>
        <w:sz w:val="18"/>
        <w:szCs w:val="18"/>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15:restartNumberingAfterBreak="0">
    <w:nsid w:val="6A7E340C"/>
    <w:multiLevelType w:val="hybridMultilevel"/>
    <w:tmpl w:val="D14260EA"/>
    <w:lvl w:ilvl="0" w:tplc="D8FE2124">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9304787">
    <w:abstractNumId w:val="10"/>
  </w:num>
  <w:num w:numId="2" w16cid:durableId="543567122">
    <w:abstractNumId w:val="2"/>
  </w:num>
  <w:num w:numId="3" w16cid:durableId="1114439816">
    <w:abstractNumId w:val="4"/>
  </w:num>
  <w:num w:numId="4" w16cid:durableId="2098480770">
    <w:abstractNumId w:val="0"/>
  </w:num>
  <w:num w:numId="5" w16cid:durableId="105934269">
    <w:abstractNumId w:val="13"/>
  </w:num>
  <w:num w:numId="6" w16cid:durableId="391540533">
    <w:abstractNumId w:val="3"/>
  </w:num>
  <w:num w:numId="7" w16cid:durableId="1481922793">
    <w:abstractNumId w:val="19"/>
  </w:num>
  <w:num w:numId="8" w16cid:durableId="1583367666">
    <w:abstractNumId w:val="15"/>
  </w:num>
  <w:num w:numId="9" w16cid:durableId="383452070">
    <w:abstractNumId w:val="7"/>
  </w:num>
  <w:num w:numId="10" w16cid:durableId="1054541619">
    <w:abstractNumId w:val="16"/>
  </w:num>
  <w:num w:numId="11" w16cid:durableId="152642500">
    <w:abstractNumId w:val="12"/>
  </w:num>
  <w:num w:numId="12" w16cid:durableId="1712076683">
    <w:abstractNumId w:val="1"/>
  </w:num>
  <w:num w:numId="13" w16cid:durableId="511265526">
    <w:abstractNumId w:val="9"/>
  </w:num>
  <w:num w:numId="14" w16cid:durableId="720247324">
    <w:abstractNumId w:val="8"/>
  </w:num>
  <w:num w:numId="15" w16cid:durableId="1374497358">
    <w:abstractNumId w:val="14"/>
  </w:num>
  <w:num w:numId="16" w16cid:durableId="503521782">
    <w:abstractNumId w:val="10"/>
  </w:num>
  <w:num w:numId="17" w16cid:durableId="2056658430">
    <w:abstractNumId w:val="10"/>
  </w:num>
  <w:num w:numId="18" w16cid:durableId="318971655">
    <w:abstractNumId w:val="10"/>
  </w:num>
  <w:num w:numId="19" w16cid:durableId="90274665">
    <w:abstractNumId w:val="10"/>
  </w:num>
  <w:num w:numId="20" w16cid:durableId="1811512293">
    <w:abstractNumId w:val="5"/>
  </w:num>
  <w:num w:numId="21" w16cid:durableId="207114455">
    <w:abstractNumId w:val="10"/>
  </w:num>
  <w:num w:numId="22" w16cid:durableId="1306734644">
    <w:abstractNumId w:val="18"/>
  </w:num>
  <w:num w:numId="23" w16cid:durableId="365373985">
    <w:abstractNumId w:val="10"/>
  </w:num>
  <w:num w:numId="24" w16cid:durableId="893732895">
    <w:abstractNumId w:val="10"/>
  </w:num>
  <w:num w:numId="25" w16cid:durableId="1338651021">
    <w:abstractNumId w:val="6"/>
  </w:num>
  <w:num w:numId="26" w16cid:durableId="1153525609">
    <w:abstractNumId w:val="11"/>
  </w:num>
  <w:num w:numId="27" w16cid:durableId="495346692">
    <w:abstractNumId w:val="10"/>
  </w:num>
  <w:num w:numId="28" w16cid:durableId="1706909253">
    <w:abstractNumId w:val="10"/>
  </w:num>
  <w:num w:numId="29" w16cid:durableId="1230069090">
    <w:abstractNumId w:val="10"/>
  </w:num>
  <w:num w:numId="30" w16cid:durableId="2124884798">
    <w:abstractNumId w:val="10"/>
  </w:num>
  <w:num w:numId="31" w16cid:durableId="85210912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activeWritingStyle w:appName="MSWord" w:lang="de-DE" w:vendorID="64" w:dllVersion="6"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1563E"/>
    <w:rsid w:val="00015893"/>
    <w:rsid w:val="000222F0"/>
    <w:rsid w:val="00031904"/>
    <w:rsid w:val="00041341"/>
    <w:rsid w:val="000552E0"/>
    <w:rsid w:val="00060EAD"/>
    <w:rsid w:val="00063C0D"/>
    <w:rsid w:val="00070A58"/>
    <w:rsid w:val="00071C98"/>
    <w:rsid w:val="0007333B"/>
    <w:rsid w:val="0008267F"/>
    <w:rsid w:val="0008511F"/>
    <w:rsid w:val="0008744F"/>
    <w:rsid w:val="00094EB9"/>
    <w:rsid w:val="000959F2"/>
    <w:rsid w:val="00096510"/>
    <w:rsid w:val="000968E3"/>
    <w:rsid w:val="00096FE0"/>
    <w:rsid w:val="000C02C9"/>
    <w:rsid w:val="000D5886"/>
    <w:rsid w:val="000E2B72"/>
    <w:rsid w:val="000E32B1"/>
    <w:rsid w:val="000E3DEF"/>
    <w:rsid w:val="000F36B5"/>
    <w:rsid w:val="000F522A"/>
    <w:rsid w:val="0010002D"/>
    <w:rsid w:val="001002F7"/>
    <w:rsid w:val="00116354"/>
    <w:rsid w:val="00125A7F"/>
    <w:rsid w:val="0013005D"/>
    <w:rsid w:val="001342C0"/>
    <w:rsid w:val="00153A11"/>
    <w:rsid w:val="0018771E"/>
    <w:rsid w:val="001902B8"/>
    <w:rsid w:val="0019412B"/>
    <w:rsid w:val="001974F6"/>
    <w:rsid w:val="00197830"/>
    <w:rsid w:val="001A5122"/>
    <w:rsid w:val="001C50FC"/>
    <w:rsid w:val="001D2EB1"/>
    <w:rsid w:val="001F3600"/>
    <w:rsid w:val="001F737A"/>
    <w:rsid w:val="002067F1"/>
    <w:rsid w:val="002175CA"/>
    <w:rsid w:val="0022685A"/>
    <w:rsid w:val="00263331"/>
    <w:rsid w:val="00264A06"/>
    <w:rsid w:val="00265B9D"/>
    <w:rsid w:val="002743D5"/>
    <w:rsid w:val="00282E7B"/>
    <w:rsid w:val="00291AF2"/>
    <w:rsid w:val="002A0DD0"/>
    <w:rsid w:val="002B06C4"/>
    <w:rsid w:val="002C020E"/>
    <w:rsid w:val="002D3BE8"/>
    <w:rsid w:val="002D4CAD"/>
    <w:rsid w:val="002F052B"/>
    <w:rsid w:val="002F0B34"/>
    <w:rsid w:val="002F10CA"/>
    <w:rsid w:val="002F1EDC"/>
    <w:rsid w:val="002F42B5"/>
    <w:rsid w:val="00303C67"/>
    <w:rsid w:val="00306EC7"/>
    <w:rsid w:val="003070EA"/>
    <w:rsid w:val="00310173"/>
    <w:rsid w:val="00310CB3"/>
    <w:rsid w:val="003356EA"/>
    <w:rsid w:val="0035204E"/>
    <w:rsid w:val="00371056"/>
    <w:rsid w:val="003836DE"/>
    <w:rsid w:val="003903C2"/>
    <w:rsid w:val="00390BD7"/>
    <w:rsid w:val="00395EAF"/>
    <w:rsid w:val="00395F60"/>
    <w:rsid w:val="003A5D11"/>
    <w:rsid w:val="003A6195"/>
    <w:rsid w:val="003B039F"/>
    <w:rsid w:val="003B4522"/>
    <w:rsid w:val="003B6F88"/>
    <w:rsid w:val="003C17A1"/>
    <w:rsid w:val="003C5480"/>
    <w:rsid w:val="003D6BF7"/>
    <w:rsid w:val="003D6C11"/>
    <w:rsid w:val="003E3800"/>
    <w:rsid w:val="003F1B25"/>
    <w:rsid w:val="004031AA"/>
    <w:rsid w:val="00404C3D"/>
    <w:rsid w:val="004056BE"/>
    <w:rsid w:val="004119DA"/>
    <w:rsid w:val="00421525"/>
    <w:rsid w:val="004226D4"/>
    <w:rsid w:val="0043209F"/>
    <w:rsid w:val="004345C4"/>
    <w:rsid w:val="00436F85"/>
    <w:rsid w:val="00442012"/>
    <w:rsid w:val="004454C8"/>
    <w:rsid w:val="00446E2F"/>
    <w:rsid w:val="00461472"/>
    <w:rsid w:val="00465BAF"/>
    <w:rsid w:val="0047759A"/>
    <w:rsid w:val="004857B8"/>
    <w:rsid w:val="0049001A"/>
    <w:rsid w:val="004B29F9"/>
    <w:rsid w:val="004C2303"/>
    <w:rsid w:val="004C4D78"/>
    <w:rsid w:val="004C5B9F"/>
    <w:rsid w:val="004C6E5D"/>
    <w:rsid w:val="004E42BB"/>
    <w:rsid w:val="004F0C4A"/>
    <w:rsid w:val="00501679"/>
    <w:rsid w:val="00505047"/>
    <w:rsid w:val="00512C1A"/>
    <w:rsid w:val="00515904"/>
    <w:rsid w:val="0052221E"/>
    <w:rsid w:val="00524016"/>
    <w:rsid w:val="0053630E"/>
    <w:rsid w:val="005453F1"/>
    <w:rsid w:val="00551282"/>
    <w:rsid w:val="00551FB7"/>
    <w:rsid w:val="005547D1"/>
    <w:rsid w:val="00554AE1"/>
    <w:rsid w:val="005622B2"/>
    <w:rsid w:val="005675E8"/>
    <w:rsid w:val="00582CE9"/>
    <w:rsid w:val="00595418"/>
    <w:rsid w:val="005A354D"/>
    <w:rsid w:val="005A4393"/>
    <w:rsid w:val="005B24A8"/>
    <w:rsid w:val="005B3F04"/>
    <w:rsid w:val="005C480B"/>
    <w:rsid w:val="005C6812"/>
    <w:rsid w:val="005D118B"/>
    <w:rsid w:val="005D4B7E"/>
    <w:rsid w:val="005E4AA3"/>
    <w:rsid w:val="005F00EF"/>
    <w:rsid w:val="005F6578"/>
    <w:rsid w:val="0061043F"/>
    <w:rsid w:val="00624B34"/>
    <w:rsid w:val="0063111E"/>
    <w:rsid w:val="0063500A"/>
    <w:rsid w:val="00640505"/>
    <w:rsid w:val="00642285"/>
    <w:rsid w:val="006454D6"/>
    <w:rsid w:val="0065322E"/>
    <w:rsid w:val="006547B8"/>
    <w:rsid w:val="00662D09"/>
    <w:rsid w:val="006634DA"/>
    <w:rsid w:val="00670CE4"/>
    <w:rsid w:val="006719E1"/>
    <w:rsid w:val="00681BDE"/>
    <w:rsid w:val="006856B7"/>
    <w:rsid w:val="00687089"/>
    <w:rsid w:val="006870B6"/>
    <w:rsid w:val="00696995"/>
    <w:rsid w:val="006A4275"/>
    <w:rsid w:val="006B5429"/>
    <w:rsid w:val="006B64DC"/>
    <w:rsid w:val="006C3F4B"/>
    <w:rsid w:val="006D094B"/>
    <w:rsid w:val="006D2036"/>
    <w:rsid w:val="006E100D"/>
    <w:rsid w:val="006E2000"/>
    <w:rsid w:val="006E27B2"/>
    <w:rsid w:val="006E30B1"/>
    <w:rsid w:val="006F4E83"/>
    <w:rsid w:val="006F79CA"/>
    <w:rsid w:val="006F7E08"/>
    <w:rsid w:val="00702B34"/>
    <w:rsid w:val="00702C9C"/>
    <w:rsid w:val="00710355"/>
    <w:rsid w:val="00720ED1"/>
    <w:rsid w:val="0073187A"/>
    <w:rsid w:val="007343BE"/>
    <w:rsid w:val="007343C5"/>
    <w:rsid w:val="00735FA3"/>
    <w:rsid w:val="00736786"/>
    <w:rsid w:val="007601B5"/>
    <w:rsid w:val="00760251"/>
    <w:rsid w:val="007617E0"/>
    <w:rsid w:val="00774D3C"/>
    <w:rsid w:val="00781E29"/>
    <w:rsid w:val="007844EB"/>
    <w:rsid w:val="00784DC3"/>
    <w:rsid w:val="00785A87"/>
    <w:rsid w:val="007A1B94"/>
    <w:rsid w:val="007A26FB"/>
    <w:rsid w:val="007A3FA4"/>
    <w:rsid w:val="007B0FF0"/>
    <w:rsid w:val="007B50D8"/>
    <w:rsid w:val="007D0675"/>
    <w:rsid w:val="007D1209"/>
    <w:rsid w:val="007E6BAF"/>
    <w:rsid w:val="007F1989"/>
    <w:rsid w:val="007F6FB5"/>
    <w:rsid w:val="007F72C0"/>
    <w:rsid w:val="007F7D40"/>
    <w:rsid w:val="00807EF2"/>
    <w:rsid w:val="00836E90"/>
    <w:rsid w:val="00847B49"/>
    <w:rsid w:val="00852695"/>
    <w:rsid w:val="008548B7"/>
    <w:rsid w:val="00854DFE"/>
    <w:rsid w:val="008576C2"/>
    <w:rsid w:val="00864881"/>
    <w:rsid w:val="008704D5"/>
    <w:rsid w:val="00872779"/>
    <w:rsid w:val="0087690D"/>
    <w:rsid w:val="00886557"/>
    <w:rsid w:val="0089712F"/>
    <w:rsid w:val="008A1626"/>
    <w:rsid w:val="008A2B0A"/>
    <w:rsid w:val="008A7413"/>
    <w:rsid w:val="008B1B2A"/>
    <w:rsid w:val="008C25D5"/>
    <w:rsid w:val="008C4A80"/>
    <w:rsid w:val="008C65DD"/>
    <w:rsid w:val="008D13C2"/>
    <w:rsid w:val="008D42A5"/>
    <w:rsid w:val="008D6FD3"/>
    <w:rsid w:val="008D79A2"/>
    <w:rsid w:val="008E4819"/>
    <w:rsid w:val="008E6AC3"/>
    <w:rsid w:val="008F1FB0"/>
    <w:rsid w:val="00904147"/>
    <w:rsid w:val="00910299"/>
    <w:rsid w:val="00910E6D"/>
    <w:rsid w:val="00920A02"/>
    <w:rsid w:val="00940A79"/>
    <w:rsid w:val="00940D8A"/>
    <w:rsid w:val="00946DC8"/>
    <w:rsid w:val="00954E10"/>
    <w:rsid w:val="00957A26"/>
    <w:rsid w:val="00957B94"/>
    <w:rsid w:val="0097002C"/>
    <w:rsid w:val="00971E24"/>
    <w:rsid w:val="009753E0"/>
    <w:rsid w:val="00976A59"/>
    <w:rsid w:val="00977072"/>
    <w:rsid w:val="0098502B"/>
    <w:rsid w:val="00997E7F"/>
    <w:rsid w:val="009B2A9C"/>
    <w:rsid w:val="009C3DB0"/>
    <w:rsid w:val="009D5A1B"/>
    <w:rsid w:val="009E0A88"/>
    <w:rsid w:val="00A02C84"/>
    <w:rsid w:val="00A0335C"/>
    <w:rsid w:val="00A036E7"/>
    <w:rsid w:val="00A2308A"/>
    <w:rsid w:val="00A2630E"/>
    <w:rsid w:val="00A304BA"/>
    <w:rsid w:val="00A3224A"/>
    <w:rsid w:val="00A334F0"/>
    <w:rsid w:val="00A3492D"/>
    <w:rsid w:val="00A370AB"/>
    <w:rsid w:val="00A42E6E"/>
    <w:rsid w:val="00A43299"/>
    <w:rsid w:val="00A467BA"/>
    <w:rsid w:val="00A57E04"/>
    <w:rsid w:val="00A6049B"/>
    <w:rsid w:val="00A633AE"/>
    <w:rsid w:val="00A707FD"/>
    <w:rsid w:val="00A7626A"/>
    <w:rsid w:val="00A8280A"/>
    <w:rsid w:val="00A85F3E"/>
    <w:rsid w:val="00AA727F"/>
    <w:rsid w:val="00AC5A4C"/>
    <w:rsid w:val="00AD5D1D"/>
    <w:rsid w:val="00AE475D"/>
    <w:rsid w:val="00AE6CE6"/>
    <w:rsid w:val="00AF08BD"/>
    <w:rsid w:val="00AF2710"/>
    <w:rsid w:val="00AF5BEF"/>
    <w:rsid w:val="00B126A1"/>
    <w:rsid w:val="00B14B22"/>
    <w:rsid w:val="00B150F7"/>
    <w:rsid w:val="00B17C12"/>
    <w:rsid w:val="00B25998"/>
    <w:rsid w:val="00B3053E"/>
    <w:rsid w:val="00B30ACA"/>
    <w:rsid w:val="00B379DE"/>
    <w:rsid w:val="00B44488"/>
    <w:rsid w:val="00B505C0"/>
    <w:rsid w:val="00B505D5"/>
    <w:rsid w:val="00B67333"/>
    <w:rsid w:val="00B67FA9"/>
    <w:rsid w:val="00B71AA7"/>
    <w:rsid w:val="00B760EA"/>
    <w:rsid w:val="00B76985"/>
    <w:rsid w:val="00B801D6"/>
    <w:rsid w:val="00B827B2"/>
    <w:rsid w:val="00B926F8"/>
    <w:rsid w:val="00BA5673"/>
    <w:rsid w:val="00BB2C0C"/>
    <w:rsid w:val="00BB6DE8"/>
    <w:rsid w:val="00BC5EF3"/>
    <w:rsid w:val="00BE60AA"/>
    <w:rsid w:val="00C04AAC"/>
    <w:rsid w:val="00C078A4"/>
    <w:rsid w:val="00C40BA2"/>
    <w:rsid w:val="00C42183"/>
    <w:rsid w:val="00C502EF"/>
    <w:rsid w:val="00C50D21"/>
    <w:rsid w:val="00C604FC"/>
    <w:rsid w:val="00C61DBD"/>
    <w:rsid w:val="00C64A07"/>
    <w:rsid w:val="00C737A1"/>
    <w:rsid w:val="00C75417"/>
    <w:rsid w:val="00C77BA4"/>
    <w:rsid w:val="00C847A7"/>
    <w:rsid w:val="00C95BF6"/>
    <w:rsid w:val="00CE0C32"/>
    <w:rsid w:val="00CF11B4"/>
    <w:rsid w:val="00CF247B"/>
    <w:rsid w:val="00CF76E9"/>
    <w:rsid w:val="00D21F8D"/>
    <w:rsid w:val="00D2434B"/>
    <w:rsid w:val="00D24F65"/>
    <w:rsid w:val="00D27440"/>
    <w:rsid w:val="00D4130D"/>
    <w:rsid w:val="00D511DD"/>
    <w:rsid w:val="00D53C50"/>
    <w:rsid w:val="00D86137"/>
    <w:rsid w:val="00D8614B"/>
    <w:rsid w:val="00DA6903"/>
    <w:rsid w:val="00DB520A"/>
    <w:rsid w:val="00DC2E4C"/>
    <w:rsid w:val="00DC367D"/>
    <w:rsid w:val="00DD4C99"/>
    <w:rsid w:val="00DD76F0"/>
    <w:rsid w:val="00DE030D"/>
    <w:rsid w:val="00DE1789"/>
    <w:rsid w:val="00DE3208"/>
    <w:rsid w:val="00DE56AE"/>
    <w:rsid w:val="00DE79C4"/>
    <w:rsid w:val="00DF2B32"/>
    <w:rsid w:val="00DF4039"/>
    <w:rsid w:val="00E1119E"/>
    <w:rsid w:val="00E30B4B"/>
    <w:rsid w:val="00E37985"/>
    <w:rsid w:val="00E454B8"/>
    <w:rsid w:val="00E57020"/>
    <w:rsid w:val="00E72CD1"/>
    <w:rsid w:val="00E8041E"/>
    <w:rsid w:val="00E844D2"/>
    <w:rsid w:val="00E8559A"/>
    <w:rsid w:val="00E86148"/>
    <w:rsid w:val="00E91EDC"/>
    <w:rsid w:val="00E920E5"/>
    <w:rsid w:val="00E92F67"/>
    <w:rsid w:val="00E95B91"/>
    <w:rsid w:val="00EA43BE"/>
    <w:rsid w:val="00EA5764"/>
    <w:rsid w:val="00EA626D"/>
    <w:rsid w:val="00EA6B97"/>
    <w:rsid w:val="00EA794E"/>
    <w:rsid w:val="00EB2052"/>
    <w:rsid w:val="00EB4A77"/>
    <w:rsid w:val="00EC7976"/>
    <w:rsid w:val="00ED2EEC"/>
    <w:rsid w:val="00F37959"/>
    <w:rsid w:val="00F65859"/>
    <w:rsid w:val="00F8123B"/>
    <w:rsid w:val="00F835B4"/>
    <w:rsid w:val="00FA5175"/>
    <w:rsid w:val="00FA7A1C"/>
    <w:rsid w:val="00FB297A"/>
    <w:rsid w:val="00FB2CC3"/>
    <w:rsid w:val="00FC344D"/>
    <w:rsid w:val="00FC7BB0"/>
    <w:rsid w:val="00FD22AB"/>
    <w:rsid w:val="00FD244C"/>
    <w:rsid w:val="00FE1946"/>
    <w:rsid w:val="00FE5742"/>
    <w:rsid w:val="00FF1E8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AA727F"/>
    <w:pPr>
      <w:keepNext/>
      <w:keepLines/>
      <w:numPr>
        <w:numId w:val="1"/>
      </w:numPr>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A727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EC7976"/>
    <w:pPr>
      <w:numPr>
        <w:ilvl w:val="3"/>
        <w:numId w:val="1"/>
      </w:numPr>
    </w:pPr>
    <w:rPr>
      <w:i w:val="0"/>
      <w:iCs/>
    </w:r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EC7976"/>
    <w:rPr>
      <w:rFonts w:ascii="Verdana" w:eastAsiaTheme="majorEastAsia" w:hAnsi="Verdana" w:cstheme="majorBidi"/>
      <w:i w:val="0"/>
      <w:iCs/>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aliases w:val="Tekst przypisu Znak"/>
    <w:basedOn w:val="Normalny"/>
    <w:link w:val="TekstprzypisudolnegoZnak"/>
    <w:uiPriority w:val="99"/>
    <w:unhideWhenUsed/>
    <w:rsid w:val="00B71AA7"/>
    <w:pPr>
      <w:spacing w:after="0"/>
    </w:pPr>
    <w:rPr>
      <w:sz w:val="20"/>
      <w:szCs w:val="20"/>
    </w:rPr>
  </w:style>
  <w:style w:type="character" w:customStyle="1" w:styleId="TekstprzypisudolnegoZnak">
    <w:name w:val="Tekst przypisu dolnego Znak"/>
    <w:aliases w:val="Tekst przypisu Znak Znak"/>
    <w:basedOn w:val="Domylnaczcionkaakapitu"/>
    <w:link w:val="Tekstprzypisudolnego"/>
    <w:uiPriority w:val="99"/>
    <w:qFormat/>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paragraph" w:customStyle="1" w:styleId="Default">
    <w:name w:val="Default"/>
    <w:rsid w:val="002175CA"/>
    <w:pPr>
      <w:autoSpaceDE w:val="0"/>
      <w:autoSpaceDN w:val="0"/>
      <w:adjustRightInd w:val="0"/>
      <w:spacing w:after="0"/>
    </w:pPr>
    <w:rPr>
      <w:rFonts w:ascii="Arial" w:eastAsia="Times New Roman" w:hAnsi="Arial" w:cs="Arial"/>
      <w:color w:val="000000"/>
      <w:sz w:val="24"/>
      <w:szCs w:val="24"/>
      <w:lang w:eastAsia="pl-PL"/>
    </w:rPr>
  </w:style>
  <w:style w:type="paragraph" w:styleId="Poprawka">
    <w:name w:val="Revision"/>
    <w:hidden/>
    <w:uiPriority w:val="99"/>
    <w:semiHidden/>
    <w:rsid w:val="00785A87"/>
    <w:pPr>
      <w:spacing w:after="0"/>
    </w:pPr>
    <w:rPr>
      <w:sz w:val="18"/>
    </w:rPr>
  </w:style>
  <w:style w:type="table" w:customStyle="1" w:styleId="Tabela-Siatka2">
    <w:name w:val="Tabela - Siatka2"/>
    <w:basedOn w:val="Standardowy"/>
    <w:next w:val="Tabela-Siatka"/>
    <w:uiPriority w:val="59"/>
    <w:rsid w:val="007A3FA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5793DF5BDBB974186FC9A7CAF06ADB1" ma:contentTypeVersion="2" ma:contentTypeDescription="Utwórz nowy dokument." ma:contentTypeScope="" ma:versionID="3e735aa52c8167e09ee652cdbe71162a">
  <xsd:schema xmlns:xsd="http://www.w3.org/2001/XMLSchema" xmlns:xs="http://www.w3.org/2001/XMLSchema" xmlns:p="http://schemas.microsoft.com/office/2006/metadata/properties" xmlns:ns2="96f1ccb2-470e-4680-a6af-a461eaa58a7d" targetNamespace="http://schemas.microsoft.com/office/2006/metadata/properties" ma:root="true" ma:fieldsID="b5669e3428d1a77436959886e35e09a3" ns2:_="">
    <xsd:import namespace="96f1ccb2-470e-4680-a6af-a461eaa58a7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1ccb2-470e-4680-a6af-a461eaa58a7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7C1A2A83-43B0-40E2-86AF-ED573F4C11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1799C-5152-4610-A804-ABDCBE7A242C}">
  <ds:schemaRefs>
    <ds:schemaRef ds:uri="http://schemas.microsoft.com/sharepoint/v3/contenttype/forms"/>
  </ds:schemaRefs>
</ds:datastoreItem>
</file>

<file path=customXml/itemProps4.xml><?xml version="1.0" encoding="utf-8"?>
<ds:datastoreItem xmlns:ds="http://schemas.openxmlformats.org/officeDocument/2006/customXml" ds:itemID="{41929865-159B-48D3-B44C-F2C1EB355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1ccb2-470e-4680-a6af-a461eaa58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WZÓR SWZ NZ_02 12 2024</Template>
  <TotalTime>3</TotalTime>
  <Pages>10</Pages>
  <Words>2162</Words>
  <Characters>12972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Wałkuska Marta [PGE S.A.]</cp:lastModifiedBy>
  <cp:revision>2</cp:revision>
  <cp:lastPrinted>2026-01-14T13:46:00Z</cp:lastPrinted>
  <dcterms:created xsi:type="dcterms:W3CDTF">2026-01-14T13:48:00Z</dcterms:created>
  <dcterms:modified xsi:type="dcterms:W3CDTF">2026-01-14T13:48:00Z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0x010100B5793DF5BDBB974186FC9A7CAF06ADB1</vt:lpwstr>
  </property>
  <property fmtid="{D5CDD505-2E9C-101B-9397-08002B2CF9AE}" pid="3" name="MSIP_Label_66b5d990-821a-4d41-b503-280f184b2126_Enabled">
    <vt:lpwstr>true</vt:lpwstr>
  </property>
  <property fmtid="{D5CDD505-2E9C-101B-9397-08002B2CF9AE}" pid="4" name="MSIP_Label_66b5d990-821a-4d41-b503-280f184b2126_SetDate">
    <vt:lpwstr>2025-12-16T10:49:54Z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e16a0be2-d7ca-4b22-a1a2-73d432d96f77</vt:lpwstr>
  </property>
  <property fmtid="{D5CDD505-2E9C-101B-9397-08002B2CF9AE}" pid="9" name="MSIP_Label_66b5d990-821a-4d41-b503-280f184b2126_ContentBits">
    <vt:lpwstr>0</vt:lpwstr>
  </property>
</Properties>
</file>